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5AD6" w14:textId="77777777" w:rsidR="00A363D1" w:rsidRDefault="007231A7" w:rsidP="00AE081C">
      <w:pPr>
        <w:spacing w:line="280" w:lineRule="exact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8926BF" wp14:editId="42A05B02">
            <wp:simplePos x="0" y="0"/>
            <wp:positionH relativeFrom="column">
              <wp:posOffset>978196</wp:posOffset>
            </wp:positionH>
            <wp:positionV relativeFrom="paragraph">
              <wp:posOffset>-98248</wp:posOffset>
            </wp:positionV>
            <wp:extent cx="4903470" cy="1052830"/>
            <wp:effectExtent l="0" t="0" r="0" b="0"/>
            <wp:wrapTight wrapText="bothSides">
              <wp:wrapPolygon edited="0">
                <wp:start x="13427" y="0"/>
                <wp:lineTo x="2601" y="1172"/>
                <wp:lineTo x="84" y="2345"/>
                <wp:lineTo x="0" y="11725"/>
                <wp:lineTo x="168" y="16024"/>
                <wp:lineTo x="2685" y="19151"/>
                <wp:lineTo x="5035" y="19542"/>
                <wp:lineTo x="5203" y="21105"/>
                <wp:lineTo x="7217" y="21105"/>
                <wp:lineTo x="21063" y="20323"/>
                <wp:lineTo x="20979" y="19151"/>
                <wp:lineTo x="21315" y="11725"/>
                <wp:lineTo x="21399" y="8989"/>
                <wp:lineTo x="21399" y="6253"/>
                <wp:lineTo x="17035" y="0"/>
                <wp:lineTo x="134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4" t="29970" r="-775" b="26511"/>
                    <a:stretch/>
                  </pic:blipFill>
                  <pic:spPr bwMode="auto">
                    <a:xfrm>
                      <a:off x="0" y="0"/>
                      <a:ext cx="490347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3D1">
        <w:t xml:space="preserve"> </w:t>
      </w:r>
    </w:p>
    <w:p w14:paraId="5026A5AC" w14:textId="77777777" w:rsidR="00B16479" w:rsidRDefault="00B16479" w:rsidP="00AE081C">
      <w:pPr>
        <w:spacing w:line="280" w:lineRule="exact"/>
      </w:pPr>
    </w:p>
    <w:p w14:paraId="75AEA0D5" w14:textId="77777777" w:rsidR="00B16479" w:rsidRDefault="00B16479" w:rsidP="00AE081C">
      <w:pPr>
        <w:spacing w:line="280" w:lineRule="exact"/>
      </w:pPr>
    </w:p>
    <w:p w14:paraId="475CF40E" w14:textId="77777777" w:rsidR="00B16479" w:rsidRDefault="00B16479" w:rsidP="00AE081C">
      <w:pPr>
        <w:spacing w:line="280" w:lineRule="exact"/>
      </w:pPr>
    </w:p>
    <w:p w14:paraId="540B8D7C" w14:textId="77777777" w:rsidR="00100390" w:rsidRPr="00100390" w:rsidRDefault="00100390" w:rsidP="009550F2">
      <w:pPr>
        <w:spacing w:line="280" w:lineRule="exact"/>
        <w:rPr>
          <w:b/>
          <w:sz w:val="28"/>
        </w:rPr>
      </w:pPr>
      <w:r>
        <w:rPr>
          <w:b/>
          <w:sz w:val="28"/>
        </w:rPr>
        <w:t xml:space="preserve">Name </w:t>
      </w:r>
      <w:r w:rsidRPr="00100390">
        <w:rPr>
          <w:b/>
          <w:sz w:val="28"/>
        </w:rPr>
        <w:t>DOB</w:t>
      </w:r>
    </w:p>
    <w:p w14:paraId="5A3FA410" w14:textId="77777777" w:rsidR="009550F2" w:rsidRPr="00100390" w:rsidRDefault="00AE66E9" w:rsidP="009550F2">
      <w:pPr>
        <w:spacing w:line="280" w:lineRule="exact"/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390"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Personal Overview:</w:t>
      </w:r>
      <w:r w:rsidR="00AB2BF9" w:rsidRPr="00100390"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85E7BB" w14:textId="77777777" w:rsidR="00BC0A1B" w:rsidRPr="00100390" w:rsidRDefault="00EC0728" w:rsidP="00BC0A1B">
      <w:pPr>
        <w:spacing w:line="280" w:lineRule="exact"/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390"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Primary Concern: </w:t>
      </w:r>
      <w:r w:rsidRPr="00100390"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8D12A0" w:rsidRPr="00100390"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21005" w:rsidRPr="00100390"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Caregiver Contact</w:t>
      </w:r>
      <w:r w:rsidR="00A363D1" w:rsidRPr="00100390">
        <w:rPr>
          <w:rFonts w:ascii="Georgia" w:hAnsi="Georgia"/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A17DCAE" w14:textId="77777777" w:rsidR="00AE66E9" w:rsidRDefault="001E7B44" w:rsidP="00BC0A1B">
      <w:pPr>
        <w:spacing w:line="280" w:lineRule="exact"/>
        <w:ind w:left="720"/>
        <w:rPr>
          <w:rStyle w:val="Hyperlink"/>
          <w:color w:val="5B9BD5" w:themeColor="accent1"/>
          <w:sz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</w:rPr>
        <w:t xml:space="preserve">Caregiver Name: </w:t>
      </w:r>
      <w:r>
        <w:rPr>
          <w:sz w:val="24"/>
        </w:rPr>
        <w:br/>
        <w:t xml:space="preserve">Phone: </w:t>
      </w:r>
      <w:r w:rsidR="0094095A">
        <w:rPr>
          <w:i/>
          <w:sz w:val="24"/>
        </w:rPr>
        <w:br/>
      </w:r>
      <w:r w:rsidR="0094095A" w:rsidRPr="0065224A">
        <w:rPr>
          <w:sz w:val="24"/>
        </w:rPr>
        <w:t xml:space="preserve">Email: </w:t>
      </w:r>
      <w:r w:rsidR="00100390">
        <w:rPr>
          <w:sz w:val="24"/>
        </w:rPr>
        <w:br/>
        <w:t xml:space="preserve">Language/contact preference/other: </w:t>
      </w:r>
    </w:p>
    <w:p w14:paraId="3079E0B2" w14:textId="77777777" w:rsidR="00BC0A1B" w:rsidRPr="00BC0A1B" w:rsidRDefault="00BC0A1B" w:rsidP="00BC0A1B">
      <w:pPr>
        <w:spacing w:line="280" w:lineRule="exact"/>
        <w:ind w:left="720"/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ADCC34" w14:textId="77777777" w:rsidR="00A363D1" w:rsidRPr="00100390" w:rsidRDefault="00AE66E9" w:rsidP="001638EC">
      <w:pPr>
        <w:tabs>
          <w:tab w:val="right" w:pos="10800"/>
        </w:tabs>
        <w:spacing w:line="280" w:lineRule="exact"/>
        <w:rPr>
          <w:rFonts w:ascii="Georgia" w:hAnsi="Georgia" w:cs="Arial"/>
        </w:rPr>
      </w:pPr>
      <w:r w:rsidRPr="00100390">
        <w:rPr>
          <w:rFonts w:ascii="Georgia" w:hAnsi="Georgia" w:cs="Arial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</w:t>
      </w:r>
      <w:r w:rsidR="00A363D1" w:rsidRPr="00100390">
        <w:rPr>
          <w:rFonts w:ascii="Georgia" w:hAnsi="Georgia" w:cs="Arial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imary Care Provider</w:t>
      </w:r>
      <w:r w:rsidR="00B16479" w:rsidRPr="00100390">
        <w:rPr>
          <w:rFonts w:ascii="Georgia" w:hAnsi="Georgia" w:cs="Arial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/Medical Home:</w:t>
      </w:r>
    </w:p>
    <w:p w14:paraId="7C7FC1ED" w14:textId="77777777" w:rsidR="0053316C" w:rsidRPr="00C87C70" w:rsidRDefault="001E7B44" w:rsidP="0053316C">
      <w:pPr>
        <w:spacing w:line="280" w:lineRule="exact"/>
        <w:ind w:right="-90"/>
        <w:rPr>
          <w:bCs/>
          <w:sz w:val="24"/>
        </w:rPr>
      </w:pPr>
      <w:r>
        <w:rPr>
          <w:sz w:val="24"/>
        </w:rPr>
        <w:t>Provider:</w:t>
      </w:r>
      <w:r w:rsidR="00A32FF9">
        <w:rPr>
          <w:sz w:val="24"/>
        </w:rPr>
        <w:t xml:space="preserve"> Dr.</w:t>
      </w:r>
      <w:r w:rsidR="00C87C70">
        <w:rPr>
          <w:bCs/>
          <w:sz w:val="24"/>
        </w:rPr>
        <w:tab/>
      </w:r>
      <w:r w:rsidR="00C87C70">
        <w:rPr>
          <w:bCs/>
          <w:sz w:val="24"/>
        </w:rPr>
        <w:tab/>
      </w:r>
      <w:r w:rsidR="00C87C70">
        <w:rPr>
          <w:bCs/>
          <w:sz w:val="24"/>
        </w:rPr>
        <w:tab/>
      </w:r>
      <w:r w:rsidR="00CD5AE1">
        <w:rPr>
          <w:sz w:val="24"/>
        </w:rPr>
        <w:t xml:space="preserve">Social Worker: </w:t>
      </w:r>
      <w:r w:rsidR="0094095A">
        <w:rPr>
          <w:sz w:val="24"/>
        </w:rPr>
        <w:br/>
      </w:r>
      <w:r>
        <w:rPr>
          <w:sz w:val="24"/>
        </w:rPr>
        <w:t>Clinic:</w:t>
      </w:r>
      <w:r w:rsidR="0053316C">
        <w:rPr>
          <w:sz w:val="24"/>
        </w:rPr>
        <w:tab/>
      </w:r>
      <w:r w:rsidR="0053316C">
        <w:rPr>
          <w:sz w:val="24"/>
        </w:rPr>
        <w:tab/>
      </w:r>
      <w:r w:rsidR="0053316C">
        <w:rPr>
          <w:sz w:val="24"/>
        </w:rPr>
        <w:tab/>
      </w:r>
      <w:r w:rsidR="004E1C16">
        <w:rPr>
          <w:sz w:val="24"/>
        </w:rPr>
        <w:tab/>
      </w:r>
      <w:r w:rsidR="0094095A" w:rsidRPr="00B16479">
        <w:rPr>
          <w:sz w:val="24"/>
        </w:rPr>
        <w:br/>
      </w:r>
      <w:r w:rsidRPr="00CD5AE1">
        <w:rPr>
          <w:sz w:val="24"/>
          <w:szCs w:val="24"/>
        </w:rPr>
        <w:t>Address:</w:t>
      </w:r>
      <w:r w:rsidR="004E1C16" w:rsidRPr="00CD5AE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53316C" w:rsidRPr="00CD5AE1">
        <w:rPr>
          <w:sz w:val="24"/>
          <w:szCs w:val="24"/>
        </w:rPr>
        <w:br/>
      </w:r>
      <w:r w:rsidR="00AE66E9" w:rsidRPr="00CD5AE1">
        <w:rPr>
          <w:sz w:val="24"/>
          <w:szCs w:val="24"/>
        </w:rPr>
        <w:t>Phone:</w:t>
      </w:r>
      <w:r w:rsidR="00355319" w:rsidRPr="00355319">
        <w:t xml:space="preserve"> </w:t>
      </w:r>
    </w:p>
    <w:p w14:paraId="4C3F9589" w14:textId="77777777" w:rsidR="00534FD7" w:rsidRDefault="00534FD7" w:rsidP="0053316C">
      <w:pPr>
        <w:spacing w:line="280" w:lineRule="exact"/>
        <w:ind w:right="3060"/>
        <w:rPr>
          <w:sz w:val="24"/>
        </w:rPr>
      </w:pPr>
    </w:p>
    <w:p w14:paraId="3E588D19" w14:textId="77777777" w:rsidR="00FC2E08" w:rsidRPr="00100390" w:rsidRDefault="00AE66E9" w:rsidP="0053316C">
      <w:pPr>
        <w:spacing w:line="280" w:lineRule="exact"/>
        <w:ind w:right="3060"/>
        <w:rPr>
          <w:rFonts w:ascii="Georgia" w:hAnsi="Georgia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390">
        <w:rPr>
          <w:rFonts w:ascii="Georgia" w:hAnsi="Georgia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Specialty Providers</w:t>
      </w:r>
    </w:p>
    <w:p w14:paraId="6629DA3C" w14:textId="77777777" w:rsidR="00E700DC" w:rsidRPr="00100390" w:rsidRDefault="00FC2E08" w:rsidP="00100390">
      <w:pPr>
        <w:spacing w:line="280" w:lineRule="exact"/>
        <w:ind w:right="-180"/>
      </w:pPr>
      <w:r>
        <w:rPr>
          <w:sz w:val="24"/>
          <w:szCs w:val="20"/>
        </w:rPr>
        <w:t>Seattle Children’s Hospital</w:t>
      </w:r>
      <w:r w:rsidR="00EA2C1C">
        <w:rPr>
          <w:sz w:val="24"/>
          <w:szCs w:val="20"/>
        </w:rPr>
        <w:t xml:space="preserve"> |</w:t>
      </w:r>
      <w:r w:rsidR="008D12A0" w:rsidRPr="008D12A0">
        <w:rPr>
          <w:szCs w:val="20"/>
        </w:rPr>
        <w:t>Main: 206-987-2000</w:t>
      </w:r>
      <w:r w:rsidR="00100390">
        <w:rPr>
          <w:szCs w:val="20"/>
        </w:rPr>
        <w:t xml:space="preserve"> </w:t>
      </w:r>
      <w:r w:rsidR="00100390">
        <w:rPr>
          <w:sz w:val="24"/>
          <w:szCs w:val="20"/>
        </w:rPr>
        <w:t xml:space="preserve">|Interpreter: </w:t>
      </w:r>
    </w:p>
    <w:tbl>
      <w:tblPr>
        <w:tblpPr w:leftFromText="180" w:rightFromText="180" w:vertAnchor="text" w:horzAnchor="margin" w:tblpXSpec="center" w:tblpY="151"/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2174"/>
        <w:gridCol w:w="1666"/>
        <w:gridCol w:w="2060"/>
        <w:gridCol w:w="3402"/>
      </w:tblGrid>
      <w:tr w:rsidR="00100390" w14:paraId="78418508" w14:textId="77777777" w:rsidTr="00100390">
        <w:trPr>
          <w:trHeight w:val="353"/>
          <w:jc w:val="center"/>
        </w:trPr>
        <w:tc>
          <w:tcPr>
            <w:tcW w:w="11016" w:type="dxa"/>
            <w:gridSpan w:val="5"/>
            <w:vAlign w:val="center"/>
          </w:tcPr>
          <w:p w14:paraId="6EA62E0C" w14:textId="77777777" w:rsidR="00100390" w:rsidRPr="00100390" w:rsidRDefault="00100390" w:rsidP="00100390">
            <w:pPr>
              <w:spacing w:line="280" w:lineRule="exact"/>
              <w:rPr>
                <w:rFonts w:ascii="Georgia" w:hAnsi="Georgia"/>
                <w:sz w:val="18"/>
                <w:szCs w:val="20"/>
              </w:rPr>
            </w:pPr>
            <w:r w:rsidRPr="00100390">
              <w:rPr>
                <w:lang w:val="en"/>
              </w:rPr>
              <w:t>Information About COVID-19</w:t>
            </w:r>
            <w:r w:rsidRPr="00100390">
              <w:rPr>
                <w:sz w:val="24"/>
                <w:szCs w:val="20"/>
              </w:rPr>
              <w:t>|</w:t>
            </w:r>
            <w:r w:rsidRPr="00100390">
              <w:rPr>
                <w:szCs w:val="20"/>
              </w:rPr>
              <w:t xml:space="preserve"> </w:t>
            </w:r>
            <w:hyperlink r:id="rId9" w:history="1">
              <w:r w:rsidRPr="00100390">
                <w:rPr>
                  <w:rStyle w:val="Hyperlink"/>
                </w:rPr>
                <w:t>Infoseattlechildrens.org/patients-families/covid-19-novel-coronavirus/</w:t>
              </w:r>
            </w:hyperlink>
          </w:p>
        </w:tc>
      </w:tr>
      <w:tr w:rsidR="0025335B" w14:paraId="1D6B64C7" w14:textId="77777777" w:rsidTr="00100390">
        <w:trPr>
          <w:trHeight w:val="617"/>
          <w:jc w:val="center"/>
        </w:trPr>
        <w:tc>
          <w:tcPr>
            <w:tcW w:w="1714" w:type="dxa"/>
            <w:vAlign w:val="center"/>
          </w:tcPr>
          <w:p w14:paraId="04997BB8" w14:textId="77777777" w:rsidR="0025335B" w:rsidRPr="00100390" w:rsidRDefault="0025335B" w:rsidP="00100390">
            <w:pPr>
              <w:spacing w:line="28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100390">
              <w:rPr>
                <w:rFonts w:ascii="Georgia" w:hAnsi="Georgia"/>
                <w:sz w:val="20"/>
                <w:szCs w:val="20"/>
              </w:rPr>
              <w:t>Clinic Name</w:t>
            </w:r>
            <w:r w:rsidR="00100390" w:rsidRPr="00100390">
              <w:rPr>
                <w:rFonts w:ascii="Georgia" w:hAnsi="Georgia"/>
                <w:sz w:val="20"/>
                <w:szCs w:val="20"/>
              </w:rPr>
              <w:t>/</w:t>
            </w:r>
            <w:r w:rsidR="00100390">
              <w:rPr>
                <w:rFonts w:ascii="Georgia" w:hAnsi="Georgia"/>
                <w:sz w:val="20"/>
                <w:szCs w:val="20"/>
              </w:rPr>
              <w:br/>
            </w:r>
            <w:r w:rsidR="00100390" w:rsidRPr="00100390">
              <w:rPr>
                <w:rFonts w:ascii="Georgia" w:hAnsi="Georgia"/>
                <w:sz w:val="20"/>
                <w:szCs w:val="20"/>
              </w:rPr>
              <w:t>Location</w:t>
            </w:r>
          </w:p>
        </w:tc>
        <w:tc>
          <w:tcPr>
            <w:tcW w:w="2174" w:type="dxa"/>
            <w:vAlign w:val="center"/>
          </w:tcPr>
          <w:p w14:paraId="0F2C0668" w14:textId="77777777" w:rsidR="0025335B" w:rsidRPr="00100390" w:rsidRDefault="0025335B" w:rsidP="00100390">
            <w:pPr>
              <w:spacing w:line="28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100390">
              <w:rPr>
                <w:rFonts w:ascii="Georgia" w:hAnsi="Georgia"/>
                <w:sz w:val="20"/>
                <w:szCs w:val="20"/>
              </w:rPr>
              <w:t>Provider</w:t>
            </w:r>
          </w:p>
        </w:tc>
        <w:tc>
          <w:tcPr>
            <w:tcW w:w="1666" w:type="dxa"/>
            <w:vAlign w:val="center"/>
          </w:tcPr>
          <w:p w14:paraId="26FE7EFA" w14:textId="77777777" w:rsidR="0025335B" w:rsidRPr="00100390" w:rsidRDefault="0025335B" w:rsidP="00100390">
            <w:pPr>
              <w:spacing w:line="28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100390">
              <w:rPr>
                <w:rFonts w:ascii="Georgia" w:hAnsi="Georgia"/>
                <w:sz w:val="20"/>
                <w:szCs w:val="20"/>
              </w:rPr>
              <w:t>Telephone</w:t>
            </w:r>
          </w:p>
        </w:tc>
        <w:tc>
          <w:tcPr>
            <w:tcW w:w="2060" w:type="dxa"/>
            <w:vAlign w:val="center"/>
          </w:tcPr>
          <w:p w14:paraId="0C5A0355" w14:textId="77777777" w:rsidR="0025335B" w:rsidRPr="00100390" w:rsidRDefault="0025335B" w:rsidP="00100390">
            <w:pPr>
              <w:spacing w:line="28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100390">
              <w:rPr>
                <w:rFonts w:ascii="Georgia" w:hAnsi="Georgia"/>
                <w:sz w:val="20"/>
                <w:szCs w:val="20"/>
              </w:rPr>
              <w:t>Last Appt</w:t>
            </w:r>
          </w:p>
        </w:tc>
        <w:tc>
          <w:tcPr>
            <w:tcW w:w="3402" w:type="dxa"/>
            <w:vAlign w:val="center"/>
          </w:tcPr>
          <w:p w14:paraId="743E846E" w14:textId="77777777" w:rsidR="0025335B" w:rsidRPr="00100390" w:rsidRDefault="0025335B" w:rsidP="00100390">
            <w:pPr>
              <w:spacing w:line="28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100390">
              <w:rPr>
                <w:rFonts w:ascii="Georgia" w:hAnsi="Georgia"/>
                <w:sz w:val="20"/>
                <w:szCs w:val="20"/>
              </w:rPr>
              <w:t>Future Appointments</w:t>
            </w:r>
            <w:r w:rsidR="00100390" w:rsidRPr="00100390">
              <w:rPr>
                <w:rFonts w:ascii="Georgia" w:hAnsi="Georgia"/>
                <w:sz w:val="20"/>
                <w:szCs w:val="20"/>
              </w:rPr>
              <w:t>/</w:t>
            </w:r>
            <w:r w:rsidR="00100390">
              <w:rPr>
                <w:rFonts w:ascii="Georgia" w:hAnsi="Georgia"/>
                <w:sz w:val="20"/>
                <w:szCs w:val="20"/>
              </w:rPr>
              <w:br/>
              <w:t>Recommended Follow Up</w:t>
            </w:r>
          </w:p>
        </w:tc>
      </w:tr>
      <w:tr w:rsidR="0025335B" w14:paraId="485947DA" w14:textId="77777777" w:rsidTr="00100390">
        <w:trPr>
          <w:trHeight w:val="436"/>
          <w:jc w:val="center"/>
        </w:trPr>
        <w:tc>
          <w:tcPr>
            <w:tcW w:w="1714" w:type="dxa"/>
          </w:tcPr>
          <w:p w14:paraId="3C05E0AA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4888A057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C7C077E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7D383719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A6C17A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5335B" w14:paraId="7ABB6E34" w14:textId="77777777" w:rsidTr="00100390">
        <w:trPr>
          <w:trHeight w:val="515"/>
          <w:jc w:val="center"/>
        </w:trPr>
        <w:tc>
          <w:tcPr>
            <w:tcW w:w="1714" w:type="dxa"/>
          </w:tcPr>
          <w:p w14:paraId="24264AA4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C0A4440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0E940D0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6F684540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E35925A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  <w:p w14:paraId="383C41F7" w14:textId="77777777" w:rsidR="0025335B" w:rsidRPr="00ED1BFD" w:rsidRDefault="0025335B" w:rsidP="00100390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037FBA0E" w14:textId="77777777" w:rsidR="004E1C16" w:rsidRPr="00100390" w:rsidRDefault="00EA2C1C" w:rsidP="00EA2C1C">
      <w:pPr>
        <w:spacing w:line="280" w:lineRule="exact"/>
        <w:ind w:right="3060"/>
        <w:rPr>
          <w:rFonts w:ascii="Georgia" w:hAnsi="Georgia"/>
          <w:noProof/>
          <w:sz w:val="16"/>
        </w:rPr>
      </w:pPr>
      <w: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00390">
        <w:rPr>
          <w:rFonts w:ascii="Georgia" w:hAnsi="Georgia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Nutritionist/Dietician: </w:t>
      </w:r>
      <w:r w:rsidRPr="00100390">
        <w:rPr>
          <w:rFonts w:ascii="Georgia" w:hAnsi="Georgia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Social Worker:</w:t>
      </w:r>
    </w:p>
    <w:p w14:paraId="5611539F" w14:textId="77777777" w:rsidR="007665BF" w:rsidRPr="00FC2E08" w:rsidRDefault="007665BF" w:rsidP="00FC2E08">
      <w:pPr>
        <w:spacing w:line="280" w:lineRule="exact"/>
        <w:ind w:right="3060"/>
        <w:rPr>
          <w:noProof/>
          <w:sz w:val="24"/>
        </w:rPr>
      </w:pPr>
    </w:p>
    <w:p w14:paraId="71C1DEDD" w14:textId="77777777" w:rsidR="00ED5EB9" w:rsidRPr="00100390" w:rsidRDefault="00100390" w:rsidP="00100390">
      <w:pPr>
        <w:jc w:val="center"/>
        <w:rPr>
          <w:rFonts w:ascii="Georgia" w:hAnsi="Georgia"/>
          <w:b/>
          <w:sz w:val="48"/>
          <w:szCs w:val="20"/>
        </w:rPr>
      </w:pPr>
      <w:r>
        <w:rPr>
          <w:rFonts w:ascii="Georgia" w:hAnsi="Georgia"/>
          <w:b/>
          <w:color w:val="5B9BD5" w:themeColor="accent1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[PT NAME]’s </w:t>
      </w:r>
      <w:r w:rsidR="00ED5EB9" w:rsidRPr="00100390">
        <w:rPr>
          <w:rFonts w:ascii="Georgia" w:hAnsi="Georgia"/>
          <w:b/>
          <w:color w:val="5B9BD5" w:themeColor="accent1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Roadmap</w:t>
      </w:r>
    </w:p>
    <w:tbl>
      <w:tblPr>
        <w:tblStyle w:val="TableGrid"/>
        <w:tblW w:w="116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250"/>
        <w:gridCol w:w="2340"/>
        <w:gridCol w:w="3600"/>
        <w:gridCol w:w="3420"/>
      </w:tblGrid>
      <w:tr w:rsidR="0077486A" w:rsidRPr="005F684B" w14:paraId="62A0FDF5" w14:textId="77777777" w:rsidTr="00D9600A">
        <w:tc>
          <w:tcPr>
            <w:tcW w:w="2250" w:type="dxa"/>
            <w:shd w:val="clear" w:color="auto" w:fill="D9D9D9" w:themeFill="background1" w:themeFillShade="D9"/>
          </w:tcPr>
          <w:p w14:paraId="358FB7E7" w14:textId="77777777" w:rsidR="00575EAA" w:rsidRPr="00100390" w:rsidRDefault="00575EAA" w:rsidP="00100390">
            <w:pPr>
              <w:jc w:val="center"/>
              <w:rPr>
                <w:rFonts w:ascii="Georgia" w:hAnsi="Georgia"/>
              </w:rPr>
            </w:pPr>
            <w:r w:rsidRPr="00100390">
              <w:rPr>
                <w:rFonts w:ascii="Georgia" w:hAnsi="Georgia"/>
              </w:rPr>
              <w:t>Resource Area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58ED6E2" w14:textId="77777777" w:rsidR="00575EAA" w:rsidRPr="00100390" w:rsidRDefault="00575EAA" w:rsidP="00100390">
            <w:pPr>
              <w:jc w:val="center"/>
              <w:rPr>
                <w:rFonts w:ascii="Georgia" w:hAnsi="Georgia"/>
              </w:rPr>
            </w:pPr>
            <w:r w:rsidRPr="00100390">
              <w:rPr>
                <w:rFonts w:ascii="Georgia" w:hAnsi="Georgia"/>
              </w:rPr>
              <w:t>Agency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3D67E42" w14:textId="77777777" w:rsidR="00575EAA" w:rsidRPr="00100390" w:rsidRDefault="00575EAA" w:rsidP="00100390">
            <w:pPr>
              <w:jc w:val="center"/>
              <w:rPr>
                <w:rFonts w:ascii="Georgia" w:hAnsi="Georgia"/>
              </w:rPr>
            </w:pPr>
            <w:r w:rsidRPr="00100390">
              <w:rPr>
                <w:rFonts w:ascii="Georgia" w:hAnsi="Georgia"/>
              </w:rPr>
              <w:t>Contact Info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6B681DE" w14:textId="77777777" w:rsidR="00575EAA" w:rsidRPr="00100390" w:rsidRDefault="00100390" w:rsidP="0010039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Updates/</w:t>
            </w:r>
            <w:r w:rsidR="00575EAA" w:rsidRPr="00100390">
              <w:rPr>
                <w:rFonts w:ascii="Georgia" w:hAnsi="Georgia"/>
              </w:rPr>
              <w:t>Notes</w:t>
            </w:r>
          </w:p>
        </w:tc>
      </w:tr>
      <w:tr w:rsidR="0077486A" w:rsidRPr="005F684B" w14:paraId="663933A3" w14:textId="77777777" w:rsidTr="00D9600A">
        <w:tc>
          <w:tcPr>
            <w:tcW w:w="2250" w:type="dxa"/>
          </w:tcPr>
          <w:p w14:paraId="553B97D0" w14:textId="77777777" w:rsidR="00575EAA" w:rsidRPr="005F684B" w:rsidRDefault="00575EAA" w:rsidP="00552311">
            <w:r w:rsidRPr="005F684B">
              <w:t>CSHCN</w:t>
            </w:r>
            <w:r>
              <w:t xml:space="preserve"> </w:t>
            </w:r>
            <w:r w:rsidRPr="00D4003B">
              <w:rPr>
                <w:sz w:val="16"/>
              </w:rPr>
              <w:t>(Children with Special Health Care Needs, Public Health Nurse)</w:t>
            </w:r>
          </w:p>
        </w:tc>
        <w:tc>
          <w:tcPr>
            <w:tcW w:w="2340" w:type="dxa"/>
          </w:tcPr>
          <w:p w14:paraId="6A3BF168" w14:textId="77777777" w:rsidR="00575EAA" w:rsidRPr="005F684B" w:rsidRDefault="00575EAA" w:rsidP="00552311"/>
        </w:tc>
        <w:tc>
          <w:tcPr>
            <w:tcW w:w="3600" w:type="dxa"/>
          </w:tcPr>
          <w:p w14:paraId="18A923BC" w14:textId="77777777" w:rsidR="00575EAA" w:rsidRPr="005F684B" w:rsidRDefault="00575EAA" w:rsidP="008D12A0"/>
        </w:tc>
        <w:tc>
          <w:tcPr>
            <w:tcW w:w="3420" w:type="dxa"/>
          </w:tcPr>
          <w:p w14:paraId="2BCCADED" w14:textId="77777777" w:rsidR="00575EAA" w:rsidRPr="005F684B" w:rsidRDefault="00575EAA" w:rsidP="004E1C16"/>
        </w:tc>
      </w:tr>
      <w:tr w:rsidR="0077486A" w:rsidRPr="005F684B" w14:paraId="472E3EC2" w14:textId="77777777" w:rsidTr="00D9600A">
        <w:tc>
          <w:tcPr>
            <w:tcW w:w="2250" w:type="dxa"/>
          </w:tcPr>
          <w:p w14:paraId="3B7EEC8D" w14:textId="77777777" w:rsidR="00575EAA" w:rsidRDefault="00575EAA" w:rsidP="00575EAA">
            <w:r w:rsidRPr="005F684B">
              <w:t>Medical Home</w:t>
            </w:r>
          </w:p>
          <w:p w14:paraId="0F45AC20" w14:textId="77777777" w:rsidR="00575EAA" w:rsidRPr="005F684B" w:rsidRDefault="00575EAA" w:rsidP="00575EAA"/>
        </w:tc>
        <w:tc>
          <w:tcPr>
            <w:tcW w:w="2340" w:type="dxa"/>
          </w:tcPr>
          <w:p w14:paraId="7EE9055D" w14:textId="77777777" w:rsidR="00575EAA" w:rsidRPr="005F684B" w:rsidRDefault="00575EAA" w:rsidP="00575EAA"/>
        </w:tc>
        <w:tc>
          <w:tcPr>
            <w:tcW w:w="3600" w:type="dxa"/>
          </w:tcPr>
          <w:p w14:paraId="4C7FB466" w14:textId="77777777" w:rsidR="00575EAA" w:rsidRPr="005F684B" w:rsidRDefault="00EC0728" w:rsidP="00575EAA">
            <w:r>
              <w:t>See Above</w:t>
            </w:r>
          </w:p>
        </w:tc>
        <w:tc>
          <w:tcPr>
            <w:tcW w:w="3420" w:type="dxa"/>
          </w:tcPr>
          <w:p w14:paraId="5A389162" w14:textId="77777777" w:rsidR="00575EAA" w:rsidRPr="005F684B" w:rsidRDefault="00575EAA" w:rsidP="00575EAA"/>
        </w:tc>
      </w:tr>
      <w:tr w:rsidR="0077486A" w:rsidRPr="005F684B" w14:paraId="4C8FC430" w14:textId="77777777" w:rsidTr="00D9600A">
        <w:tc>
          <w:tcPr>
            <w:tcW w:w="2250" w:type="dxa"/>
          </w:tcPr>
          <w:p w14:paraId="542A705E" w14:textId="77777777" w:rsidR="00575EAA" w:rsidRDefault="00575EAA" w:rsidP="00575EAA">
            <w:r>
              <w:t>Specialty</w:t>
            </w:r>
          </w:p>
          <w:p w14:paraId="7B25A275" w14:textId="77777777" w:rsidR="00575EAA" w:rsidRPr="005F684B" w:rsidRDefault="00575EAA" w:rsidP="00575EAA"/>
        </w:tc>
        <w:tc>
          <w:tcPr>
            <w:tcW w:w="2340" w:type="dxa"/>
          </w:tcPr>
          <w:p w14:paraId="6DD65A50" w14:textId="77777777" w:rsidR="00575EAA" w:rsidRPr="005F684B" w:rsidRDefault="00575EAA" w:rsidP="00575EAA">
            <w:r>
              <w:t>Seattle Children’s Hospital</w:t>
            </w:r>
          </w:p>
        </w:tc>
        <w:tc>
          <w:tcPr>
            <w:tcW w:w="3600" w:type="dxa"/>
          </w:tcPr>
          <w:p w14:paraId="535399FC" w14:textId="77777777" w:rsidR="00575EAA" w:rsidRDefault="003F4538" w:rsidP="00575EAA">
            <w:r>
              <w:t>See Above</w:t>
            </w:r>
          </w:p>
        </w:tc>
        <w:tc>
          <w:tcPr>
            <w:tcW w:w="3420" w:type="dxa"/>
          </w:tcPr>
          <w:p w14:paraId="49473A2E" w14:textId="77777777" w:rsidR="00575EAA" w:rsidRPr="005F684B" w:rsidRDefault="00575EAA" w:rsidP="00575EAA"/>
        </w:tc>
      </w:tr>
      <w:tr w:rsidR="0077486A" w:rsidRPr="005F684B" w14:paraId="60321C87" w14:textId="77777777" w:rsidTr="00D9600A">
        <w:tc>
          <w:tcPr>
            <w:tcW w:w="2250" w:type="dxa"/>
          </w:tcPr>
          <w:p w14:paraId="4266383C" w14:textId="77777777" w:rsidR="00575EAA" w:rsidRDefault="00575EAA" w:rsidP="00575EAA">
            <w:r w:rsidRPr="005F684B">
              <w:t>Birth to Three</w:t>
            </w:r>
            <w:r w:rsidR="00D9600A">
              <w:t xml:space="preserve"> Services</w:t>
            </w:r>
            <w:r w:rsidR="00D9600A">
              <w:br/>
            </w:r>
            <w:r w:rsidR="00D9600A" w:rsidRPr="00D9600A">
              <w:rPr>
                <w:sz w:val="18"/>
              </w:rPr>
              <w:t xml:space="preserve">(Also known as </w:t>
            </w:r>
            <w:r w:rsidR="00D9600A" w:rsidRPr="00D9600A">
              <w:rPr>
                <w:sz w:val="18"/>
              </w:rPr>
              <w:br/>
            </w:r>
            <w:r w:rsidR="00961A52" w:rsidRPr="00D9600A">
              <w:rPr>
                <w:sz w:val="18"/>
              </w:rPr>
              <w:t>Early Intervention</w:t>
            </w:r>
            <w:r w:rsidR="003F4538" w:rsidRPr="00D9600A">
              <w:rPr>
                <w:sz w:val="18"/>
              </w:rPr>
              <w:t xml:space="preserve"> </w:t>
            </w:r>
            <w:r w:rsidR="00D9600A" w:rsidRPr="00D9600A">
              <w:rPr>
                <w:sz w:val="18"/>
              </w:rPr>
              <w:t>or ESIT</w:t>
            </w:r>
            <w:r w:rsidR="00D9600A">
              <w:rPr>
                <w:sz w:val="18"/>
              </w:rPr>
              <w:t xml:space="preserve">: </w:t>
            </w:r>
            <w:r w:rsidR="00D9600A" w:rsidRPr="00D9600A">
              <w:rPr>
                <w:sz w:val="18"/>
              </w:rPr>
              <w:t>Early S</w:t>
            </w:r>
            <w:r w:rsidR="00D9600A">
              <w:rPr>
                <w:sz w:val="18"/>
              </w:rPr>
              <w:t>upport for infants and Toddlers)</w:t>
            </w:r>
          </w:p>
          <w:p w14:paraId="6688249F" w14:textId="77777777" w:rsidR="00575EAA" w:rsidRPr="005F684B" w:rsidRDefault="00575EAA" w:rsidP="00575EAA"/>
        </w:tc>
        <w:tc>
          <w:tcPr>
            <w:tcW w:w="2340" w:type="dxa"/>
          </w:tcPr>
          <w:p w14:paraId="0FF1C4E7" w14:textId="77777777" w:rsidR="00575EAA" w:rsidRPr="005F684B" w:rsidRDefault="00575EAA" w:rsidP="00575EAA"/>
        </w:tc>
        <w:tc>
          <w:tcPr>
            <w:tcW w:w="3600" w:type="dxa"/>
          </w:tcPr>
          <w:p w14:paraId="491B7CED" w14:textId="77777777" w:rsidR="00575EAA" w:rsidRPr="005F684B" w:rsidRDefault="00575EAA" w:rsidP="00575EAA"/>
        </w:tc>
        <w:tc>
          <w:tcPr>
            <w:tcW w:w="3420" w:type="dxa"/>
          </w:tcPr>
          <w:p w14:paraId="3E9473FA" w14:textId="77777777" w:rsidR="00D9600A" w:rsidRPr="005F684B" w:rsidRDefault="00D9600A" w:rsidP="003F4538">
            <w:r>
              <w:t>Family Resource Coordinator (FRC):</w:t>
            </w:r>
          </w:p>
        </w:tc>
      </w:tr>
      <w:tr w:rsidR="0077486A" w:rsidRPr="005F684B" w14:paraId="019B1233" w14:textId="77777777" w:rsidTr="00D9600A">
        <w:tc>
          <w:tcPr>
            <w:tcW w:w="2250" w:type="dxa"/>
          </w:tcPr>
          <w:p w14:paraId="7D7D57A8" w14:textId="77777777" w:rsidR="00575EAA" w:rsidRDefault="00575EAA" w:rsidP="00575EAA">
            <w:r w:rsidRPr="005F684B">
              <w:t>Nutrition Home</w:t>
            </w:r>
          </w:p>
          <w:p w14:paraId="4C98C875" w14:textId="77777777" w:rsidR="00575EAA" w:rsidRPr="005F684B" w:rsidRDefault="00575EAA" w:rsidP="00575EAA"/>
        </w:tc>
        <w:tc>
          <w:tcPr>
            <w:tcW w:w="2340" w:type="dxa"/>
          </w:tcPr>
          <w:p w14:paraId="1C4F173C" w14:textId="77777777" w:rsidR="00575EAA" w:rsidRPr="005F684B" w:rsidRDefault="00575EAA" w:rsidP="00575EAA">
            <w:r>
              <w:t>Seattle Children’s Hospital</w:t>
            </w:r>
          </w:p>
        </w:tc>
        <w:tc>
          <w:tcPr>
            <w:tcW w:w="3600" w:type="dxa"/>
          </w:tcPr>
          <w:p w14:paraId="213B0D66" w14:textId="77777777" w:rsidR="00575EAA" w:rsidRDefault="003F4538" w:rsidP="00575EAA">
            <w:r>
              <w:t>[nutritionist name]</w:t>
            </w:r>
            <w:r>
              <w:br/>
              <w:t>See Above</w:t>
            </w:r>
          </w:p>
        </w:tc>
        <w:tc>
          <w:tcPr>
            <w:tcW w:w="3420" w:type="dxa"/>
          </w:tcPr>
          <w:p w14:paraId="717DC929" w14:textId="77777777" w:rsidR="00575EAA" w:rsidRPr="005F684B" w:rsidRDefault="00575EAA" w:rsidP="00575EAA">
            <w:pPr>
              <w:pStyle w:val="ListParagraph"/>
              <w:ind w:left="360"/>
            </w:pPr>
          </w:p>
        </w:tc>
      </w:tr>
      <w:tr w:rsidR="0077486A" w:rsidRPr="005F684B" w14:paraId="0C90AA9C" w14:textId="77777777" w:rsidTr="00D9600A">
        <w:tc>
          <w:tcPr>
            <w:tcW w:w="2250" w:type="dxa"/>
          </w:tcPr>
          <w:p w14:paraId="3515DC03" w14:textId="77777777" w:rsidR="00575EAA" w:rsidRDefault="00575EAA" w:rsidP="00575EAA">
            <w:r>
              <w:t>Home Care</w:t>
            </w:r>
          </w:p>
          <w:p w14:paraId="22A61C62" w14:textId="77777777" w:rsidR="00575EAA" w:rsidRPr="005F684B" w:rsidRDefault="00575EAA" w:rsidP="00575EAA"/>
        </w:tc>
        <w:tc>
          <w:tcPr>
            <w:tcW w:w="2340" w:type="dxa"/>
          </w:tcPr>
          <w:p w14:paraId="599BB0E8" w14:textId="77777777" w:rsidR="00575EAA" w:rsidRDefault="00EA2C1C" w:rsidP="00EC0728">
            <w:r>
              <w:t>Seattle Children’s Home Care</w:t>
            </w:r>
          </w:p>
        </w:tc>
        <w:tc>
          <w:tcPr>
            <w:tcW w:w="3600" w:type="dxa"/>
          </w:tcPr>
          <w:p w14:paraId="44DE998C" w14:textId="232D1DD7" w:rsidR="00575EAA" w:rsidRDefault="00575EAA" w:rsidP="00575EAA"/>
        </w:tc>
        <w:tc>
          <w:tcPr>
            <w:tcW w:w="3420" w:type="dxa"/>
          </w:tcPr>
          <w:p w14:paraId="2AB5692D" w14:textId="77777777" w:rsidR="00575EAA" w:rsidRDefault="00575EAA" w:rsidP="00575EAA"/>
        </w:tc>
      </w:tr>
      <w:tr w:rsidR="0077486A" w:rsidRPr="005F684B" w14:paraId="2E202982" w14:textId="77777777" w:rsidTr="00D9600A">
        <w:tc>
          <w:tcPr>
            <w:tcW w:w="2250" w:type="dxa"/>
          </w:tcPr>
          <w:p w14:paraId="24EDCC2F" w14:textId="77777777" w:rsidR="00575EAA" w:rsidRDefault="00575EAA" w:rsidP="00575EAA">
            <w:r w:rsidRPr="005F684B">
              <w:t>Parent Support</w:t>
            </w:r>
          </w:p>
          <w:p w14:paraId="51BEF2AD" w14:textId="77777777" w:rsidR="00575EAA" w:rsidRPr="005F684B" w:rsidRDefault="00575EAA" w:rsidP="00575EAA"/>
        </w:tc>
        <w:tc>
          <w:tcPr>
            <w:tcW w:w="2340" w:type="dxa"/>
          </w:tcPr>
          <w:p w14:paraId="2570BB41" w14:textId="77777777" w:rsidR="00575EAA" w:rsidRPr="005F684B" w:rsidRDefault="00145822" w:rsidP="00575EAA">
            <w:r>
              <w:t>PAVE</w:t>
            </w:r>
            <w:r w:rsidR="00FF7239">
              <w:t xml:space="preserve"> + Birth to One partner, Family Support Specialist</w:t>
            </w:r>
          </w:p>
        </w:tc>
        <w:tc>
          <w:tcPr>
            <w:tcW w:w="3600" w:type="dxa"/>
          </w:tcPr>
          <w:p w14:paraId="4D825BC7" w14:textId="14DE85D1" w:rsidR="00145822" w:rsidRPr="00FF7239" w:rsidRDefault="00145822" w:rsidP="00FF7239"/>
        </w:tc>
        <w:tc>
          <w:tcPr>
            <w:tcW w:w="3420" w:type="dxa"/>
          </w:tcPr>
          <w:p w14:paraId="1D07BD3C" w14:textId="37C06C0E" w:rsidR="00575EAA" w:rsidRPr="00100390" w:rsidRDefault="00FF7239" w:rsidP="00FF7239">
            <w:pPr>
              <w:rPr>
                <w:i/>
                <w:sz w:val="18"/>
              </w:rPr>
            </w:pPr>
            <w:r w:rsidRPr="00100390">
              <w:rPr>
                <w:i/>
                <w:sz w:val="18"/>
              </w:rPr>
              <w:t xml:space="preserve">Join our private Birth to One </w:t>
            </w:r>
            <w:proofErr w:type="spellStart"/>
            <w:r w:rsidRPr="00100390">
              <w:rPr>
                <w:i/>
                <w:sz w:val="18"/>
              </w:rPr>
              <w:t>facebook</w:t>
            </w:r>
            <w:proofErr w:type="spellEnd"/>
            <w:r w:rsidRPr="00100390">
              <w:rPr>
                <w:i/>
                <w:sz w:val="18"/>
              </w:rPr>
              <w:t xml:space="preserve"> page </w:t>
            </w:r>
          </w:p>
          <w:p w14:paraId="4CF35567" w14:textId="545D7517" w:rsidR="00100390" w:rsidRPr="00100390" w:rsidRDefault="00100390" w:rsidP="00FF7239">
            <w:pPr>
              <w:rPr>
                <w:i/>
              </w:rPr>
            </w:pPr>
            <w:r w:rsidRPr="00100390">
              <w:rPr>
                <w:i/>
                <w:sz w:val="18"/>
              </w:rPr>
              <w:t xml:space="preserve">*We host virtual ZOOM support groups! </w:t>
            </w:r>
          </w:p>
        </w:tc>
      </w:tr>
      <w:tr w:rsidR="0077486A" w:rsidRPr="005F684B" w14:paraId="0CC74726" w14:textId="77777777" w:rsidTr="00D9600A">
        <w:tc>
          <w:tcPr>
            <w:tcW w:w="2250" w:type="dxa"/>
          </w:tcPr>
          <w:p w14:paraId="22E538F2" w14:textId="77777777" w:rsidR="00EA2C1C" w:rsidRPr="005F684B" w:rsidRDefault="00EA2C1C" w:rsidP="00FF7239"/>
        </w:tc>
        <w:tc>
          <w:tcPr>
            <w:tcW w:w="2340" w:type="dxa"/>
          </w:tcPr>
          <w:p w14:paraId="4EC651C9" w14:textId="77777777" w:rsidR="00EA2C1C" w:rsidRPr="00EA2C1C" w:rsidRDefault="00EA2C1C" w:rsidP="00575EAA">
            <w:pPr>
              <w:rPr>
                <w:sz w:val="20"/>
              </w:rPr>
            </w:pPr>
            <w:r>
              <w:rPr>
                <w:sz w:val="20"/>
              </w:rPr>
              <w:t xml:space="preserve">Seattle Parents of Preemies </w:t>
            </w:r>
            <w:r w:rsidRPr="00EA2C1C">
              <w:rPr>
                <w:sz w:val="16"/>
              </w:rPr>
              <w:t>(for any child with an extended hospital stay)</w:t>
            </w:r>
          </w:p>
        </w:tc>
        <w:tc>
          <w:tcPr>
            <w:tcW w:w="3600" w:type="dxa"/>
          </w:tcPr>
          <w:p w14:paraId="293C7CDD" w14:textId="12F8F926" w:rsidR="00EA2C1C" w:rsidRPr="00EA2C1C" w:rsidRDefault="00EA2C1C" w:rsidP="00EA2C1C">
            <w:pPr>
              <w:rPr>
                <w:sz w:val="20"/>
              </w:rPr>
            </w:pPr>
            <w:r w:rsidRPr="00EA2C1C">
              <w:rPr>
                <w:sz w:val="20"/>
              </w:rPr>
              <w:t>facebook.com/</w:t>
            </w:r>
          </w:p>
        </w:tc>
        <w:tc>
          <w:tcPr>
            <w:tcW w:w="3420" w:type="dxa"/>
          </w:tcPr>
          <w:p w14:paraId="108EF2E5" w14:textId="77777777" w:rsidR="00EA2C1C" w:rsidRPr="00EA2C1C" w:rsidRDefault="00EA2C1C" w:rsidP="00575EAA">
            <w:pPr>
              <w:rPr>
                <w:sz w:val="20"/>
              </w:rPr>
            </w:pPr>
            <w:r w:rsidRPr="00EA2C1C">
              <w:rPr>
                <w:sz w:val="20"/>
              </w:rPr>
              <w:t>Arlene Smith, Founder</w:t>
            </w:r>
          </w:p>
          <w:p w14:paraId="5708EF0A" w14:textId="747AEE5C" w:rsidR="00EA2C1C" w:rsidRPr="00EA2C1C" w:rsidRDefault="00EA2C1C" w:rsidP="00EA2C1C">
            <w:pPr>
              <w:rPr>
                <w:sz w:val="20"/>
              </w:rPr>
            </w:pPr>
          </w:p>
        </w:tc>
      </w:tr>
      <w:tr w:rsidR="00FF7239" w:rsidRPr="005F684B" w14:paraId="17DC07B8" w14:textId="77777777" w:rsidTr="00D9600A">
        <w:tc>
          <w:tcPr>
            <w:tcW w:w="2250" w:type="dxa"/>
          </w:tcPr>
          <w:p w14:paraId="54014197" w14:textId="77777777" w:rsidR="00FF7239" w:rsidRPr="005F684B" w:rsidRDefault="00FF7239" w:rsidP="00FF7239"/>
        </w:tc>
        <w:tc>
          <w:tcPr>
            <w:tcW w:w="2340" w:type="dxa"/>
          </w:tcPr>
          <w:p w14:paraId="4F3E0DF4" w14:textId="77777777" w:rsidR="00FF7239" w:rsidRDefault="00FF7239" w:rsidP="00575EAA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AAA2A27" w14:textId="77777777" w:rsidR="00FF7239" w:rsidRPr="00EA2C1C" w:rsidRDefault="00FF7239" w:rsidP="00EA2C1C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0D1FCBD9" w14:textId="77777777" w:rsidR="00FF7239" w:rsidRPr="00EA2C1C" w:rsidRDefault="00FF7239" w:rsidP="00575EAA">
            <w:pPr>
              <w:rPr>
                <w:sz w:val="20"/>
              </w:rPr>
            </w:pPr>
          </w:p>
        </w:tc>
      </w:tr>
      <w:tr w:rsidR="0077486A" w:rsidRPr="005F684B" w14:paraId="13CB29A8" w14:textId="77777777" w:rsidTr="00D9600A">
        <w:tc>
          <w:tcPr>
            <w:tcW w:w="2250" w:type="dxa"/>
          </w:tcPr>
          <w:p w14:paraId="6F20E70C" w14:textId="77777777" w:rsidR="00EA2C1C" w:rsidRDefault="00EA2C1C" w:rsidP="00EA2C1C">
            <w:r>
              <w:t>U</w:t>
            </w:r>
            <w:r w:rsidR="00D9600A">
              <w:t>niversity of Washington’s</w:t>
            </w:r>
            <w:r>
              <w:t xml:space="preserve"> Infant Development Follow Up Clinic</w:t>
            </w:r>
            <w:r w:rsidR="003F4538">
              <w:t xml:space="preserve"> (IDFUC)</w:t>
            </w:r>
          </w:p>
        </w:tc>
        <w:tc>
          <w:tcPr>
            <w:tcW w:w="2340" w:type="dxa"/>
          </w:tcPr>
          <w:p w14:paraId="5C4CA2F4" w14:textId="77777777" w:rsidR="00EA2C1C" w:rsidRDefault="00D9600A" w:rsidP="00575EAA">
            <w:pPr>
              <w:rPr>
                <w:sz w:val="20"/>
              </w:rPr>
            </w:pPr>
            <w:r w:rsidRPr="00D9600A">
              <w:rPr>
                <w:sz w:val="20"/>
              </w:rPr>
              <w:t>Center on Human Developme</w:t>
            </w:r>
            <w:r>
              <w:rPr>
                <w:sz w:val="20"/>
              </w:rPr>
              <w:t>nt and Disability (CHDD) at UW Medical Center (UWMC)</w:t>
            </w:r>
          </w:p>
        </w:tc>
        <w:tc>
          <w:tcPr>
            <w:tcW w:w="3600" w:type="dxa"/>
          </w:tcPr>
          <w:p w14:paraId="0314648E" w14:textId="2B172B2C" w:rsidR="00EA2C1C" w:rsidRPr="003F4538" w:rsidRDefault="00EA2C1C" w:rsidP="003F4538"/>
        </w:tc>
        <w:tc>
          <w:tcPr>
            <w:tcW w:w="3420" w:type="dxa"/>
          </w:tcPr>
          <w:p w14:paraId="40623D01" w14:textId="77777777" w:rsidR="00EA2C1C" w:rsidRPr="00EA2C1C" w:rsidRDefault="00D9600A" w:rsidP="00D9600A">
            <w:pPr>
              <w:rPr>
                <w:sz w:val="20"/>
              </w:rPr>
            </w:pPr>
            <w:r>
              <w:rPr>
                <w:sz w:val="20"/>
              </w:rPr>
              <w:t>You were referred to IDFUC. Expect a call when your child is about 4 months if not call to schedule. Let us know if you need more info about this appt.</w:t>
            </w:r>
          </w:p>
        </w:tc>
      </w:tr>
      <w:tr w:rsidR="0077486A" w:rsidRPr="005F684B" w14:paraId="7F6CCC8B" w14:textId="77777777" w:rsidTr="00D9600A">
        <w:tc>
          <w:tcPr>
            <w:tcW w:w="2250" w:type="dxa"/>
          </w:tcPr>
          <w:p w14:paraId="7409D7C9" w14:textId="77777777" w:rsidR="0077486A" w:rsidRDefault="0077486A" w:rsidP="0077486A">
            <w:r>
              <w:t>Insurance Case Manager</w:t>
            </w:r>
          </w:p>
        </w:tc>
        <w:tc>
          <w:tcPr>
            <w:tcW w:w="2340" w:type="dxa"/>
          </w:tcPr>
          <w:p w14:paraId="38A83E58" w14:textId="77777777" w:rsidR="0077486A" w:rsidRDefault="0077486A" w:rsidP="0077486A">
            <w:pPr>
              <w:rPr>
                <w:sz w:val="20"/>
              </w:rPr>
            </w:pPr>
            <w:r>
              <w:rPr>
                <w:sz w:val="20"/>
              </w:rPr>
              <w:t xml:space="preserve">Molina: </w:t>
            </w:r>
          </w:p>
          <w:p w14:paraId="296C876B" w14:textId="77777777" w:rsidR="0077486A" w:rsidRDefault="0077486A" w:rsidP="0077486A">
            <w:pPr>
              <w:rPr>
                <w:sz w:val="20"/>
              </w:rPr>
            </w:pPr>
            <w:r>
              <w:rPr>
                <w:sz w:val="20"/>
              </w:rPr>
              <w:t>CHPW:</w:t>
            </w:r>
          </w:p>
          <w:p w14:paraId="4393D85B" w14:textId="77777777" w:rsidR="0077486A" w:rsidRDefault="0077486A" w:rsidP="0077486A">
            <w:pPr>
              <w:rPr>
                <w:sz w:val="20"/>
              </w:rPr>
            </w:pPr>
            <w:r>
              <w:rPr>
                <w:sz w:val="20"/>
              </w:rPr>
              <w:t>Coordinated Care:</w:t>
            </w:r>
          </w:p>
        </w:tc>
        <w:tc>
          <w:tcPr>
            <w:tcW w:w="3600" w:type="dxa"/>
          </w:tcPr>
          <w:p w14:paraId="3DBC322A" w14:textId="32DFF241" w:rsidR="0044410D" w:rsidRDefault="0044410D" w:rsidP="00575EAA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20" w:type="dxa"/>
          </w:tcPr>
          <w:p w14:paraId="77DD4A00" w14:textId="77777777" w:rsidR="0077486A" w:rsidRPr="00EA2C1C" w:rsidRDefault="003F4538" w:rsidP="00575EAA">
            <w:pPr>
              <w:rPr>
                <w:sz w:val="20"/>
              </w:rPr>
            </w:pPr>
            <w:r>
              <w:rPr>
                <w:sz w:val="20"/>
              </w:rPr>
              <w:t>[delete if not applicable]</w:t>
            </w:r>
          </w:p>
        </w:tc>
      </w:tr>
    </w:tbl>
    <w:p w14:paraId="0BEFFC17" w14:textId="77777777" w:rsidR="00AE66E9" w:rsidRDefault="00AE66E9" w:rsidP="005E240C">
      <w:pPr>
        <w:spacing w:line="280" w:lineRule="exact"/>
        <w:ind w:right="3060"/>
        <w:rPr>
          <w:noProof/>
          <w:sz w:val="24"/>
        </w:rPr>
      </w:pPr>
    </w:p>
    <w:tbl>
      <w:tblPr>
        <w:tblStyle w:val="TableGrid"/>
        <w:tblW w:w="11610" w:type="dxa"/>
        <w:tblInd w:w="-252" w:type="dxa"/>
        <w:tblLook w:val="04A0" w:firstRow="1" w:lastRow="0" w:firstColumn="1" w:lastColumn="0" w:noHBand="0" w:noVBand="1"/>
      </w:tblPr>
      <w:tblGrid>
        <w:gridCol w:w="2980"/>
        <w:gridCol w:w="5151"/>
        <w:gridCol w:w="3479"/>
      </w:tblGrid>
      <w:tr w:rsidR="00C87C70" w:rsidRPr="005F684B" w14:paraId="13BC0621" w14:textId="77777777" w:rsidTr="009A1A18">
        <w:tc>
          <w:tcPr>
            <w:tcW w:w="3600" w:type="dxa"/>
            <w:shd w:val="clear" w:color="auto" w:fill="D9D9D9" w:themeFill="background1" w:themeFillShade="D9"/>
          </w:tcPr>
          <w:p w14:paraId="10A6C11F" w14:textId="77777777" w:rsidR="00C87C70" w:rsidRPr="00100390" w:rsidRDefault="00C87C70" w:rsidP="00100390">
            <w:pPr>
              <w:jc w:val="center"/>
              <w:rPr>
                <w:rFonts w:ascii="Georgia" w:hAnsi="Georgia"/>
              </w:rPr>
            </w:pPr>
            <w:r w:rsidRPr="00100390">
              <w:rPr>
                <w:rFonts w:ascii="Georgia" w:hAnsi="Georgia"/>
              </w:rPr>
              <w:t>Resource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684B6FAB" w14:textId="77777777" w:rsidR="00C87C70" w:rsidRPr="00100390" w:rsidRDefault="00D9600A" w:rsidP="0010039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Contact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3107CFCF" w14:textId="77777777" w:rsidR="00C87C70" w:rsidRPr="00100390" w:rsidRDefault="00100390" w:rsidP="0010039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Notes</w:t>
            </w:r>
          </w:p>
        </w:tc>
      </w:tr>
      <w:tr w:rsidR="00C87C70" w:rsidRPr="005F684B" w14:paraId="007B4B32" w14:textId="77777777" w:rsidTr="009A1A18">
        <w:tc>
          <w:tcPr>
            <w:tcW w:w="3600" w:type="dxa"/>
          </w:tcPr>
          <w:p w14:paraId="2F43CFDE" w14:textId="77777777" w:rsidR="00C87C70" w:rsidRPr="00B344D7" w:rsidRDefault="00EA2C1C" w:rsidP="00D9600A">
            <w:r>
              <w:t>WIC</w:t>
            </w:r>
            <w:r w:rsidR="00D9600A">
              <w:t xml:space="preserve"> (Women, </w:t>
            </w:r>
            <w:proofErr w:type="spellStart"/>
            <w:proofErr w:type="gramStart"/>
            <w:r w:rsidR="00D9600A">
              <w:t>Infant’s</w:t>
            </w:r>
            <w:proofErr w:type="spellEnd"/>
            <w:proofErr w:type="gramEnd"/>
            <w:r w:rsidR="00D9600A">
              <w:t xml:space="preserve"> and Children) Nutrition Program</w:t>
            </w:r>
          </w:p>
        </w:tc>
        <w:tc>
          <w:tcPr>
            <w:tcW w:w="4387" w:type="dxa"/>
          </w:tcPr>
          <w:p w14:paraId="578A541C" w14:textId="77777777" w:rsidR="00C87C70" w:rsidRPr="00B344D7" w:rsidRDefault="00C87C70" w:rsidP="00012558">
            <w:pPr>
              <w:tabs>
                <w:tab w:val="left" w:pos="2340"/>
              </w:tabs>
            </w:pPr>
          </w:p>
        </w:tc>
        <w:tc>
          <w:tcPr>
            <w:tcW w:w="3623" w:type="dxa"/>
          </w:tcPr>
          <w:p w14:paraId="70C9958E" w14:textId="77777777" w:rsidR="00C87C70" w:rsidRPr="00B344D7" w:rsidRDefault="00C87C70" w:rsidP="00DC1DD5"/>
        </w:tc>
      </w:tr>
      <w:tr w:rsidR="00EA2C1C" w:rsidRPr="005F684B" w14:paraId="620B0F0B" w14:textId="77777777" w:rsidTr="009A1A18">
        <w:trPr>
          <w:trHeight w:val="170"/>
        </w:trPr>
        <w:tc>
          <w:tcPr>
            <w:tcW w:w="3600" w:type="dxa"/>
          </w:tcPr>
          <w:p w14:paraId="15007224" w14:textId="77777777" w:rsidR="00EA2C1C" w:rsidRDefault="00EA2C1C" w:rsidP="00552311">
            <w:r>
              <w:t>Transportation</w:t>
            </w:r>
          </w:p>
        </w:tc>
        <w:tc>
          <w:tcPr>
            <w:tcW w:w="4387" w:type="dxa"/>
          </w:tcPr>
          <w:p w14:paraId="4D2792AA" w14:textId="77777777" w:rsidR="00EA2C1C" w:rsidRPr="00B344D7" w:rsidRDefault="00EA2C1C" w:rsidP="00012558">
            <w:pPr>
              <w:tabs>
                <w:tab w:val="left" w:pos="2340"/>
              </w:tabs>
            </w:pPr>
          </w:p>
        </w:tc>
        <w:tc>
          <w:tcPr>
            <w:tcW w:w="3623" w:type="dxa"/>
          </w:tcPr>
          <w:p w14:paraId="023262F5" w14:textId="77777777" w:rsidR="00EA2C1C" w:rsidRPr="00B344D7" w:rsidRDefault="00EA2C1C" w:rsidP="00DC1DD5"/>
        </w:tc>
      </w:tr>
      <w:tr w:rsidR="000C1C39" w:rsidRPr="005F684B" w14:paraId="54080F94" w14:textId="77777777" w:rsidTr="009A1A18">
        <w:trPr>
          <w:trHeight w:val="170"/>
        </w:trPr>
        <w:tc>
          <w:tcPr>
            <w:tcW w:w="3600" w:type="dxa"/>
          </w:tcPr>
          <w:p w14:paraId="5D4D021F" w14:textId="77777777" w:rsidR="000C1C39" w:rsidRDefault="000C1C39" w:rsidP="000C1C39">
            <w:r>
              <w:t>Seattle Children’s Hospital Urgent Care</w:t>
            </w:r>
          </w:p>
        </w:tc>
        <w:tc>
          <w:tcPr>
            <w:tcW w:w="4387" w:type="dxa"/>
          </w:tcPr>
          <w:p w14:paraId="6E574A08" w14:textId="77777777" w:rsidR="000C1C39" w:rsidRPr="00B344D7" w:rsidRDefault="000C1C39" w:rsidP="000C1C39">
            <w:pPr>
              <w:tabs>
                <w:tab w:val="left" w:pos="2340"/>
              </w:tabs>
            </w:pPr>
            <w:r>
              <w:t xml:space="preserve">To schedule appt: </w:t>
            </w:r>
            <w:r w:rsidRPr="00CA3124">
              <w:t>mychart.seattlechildrens.org/</w:t>
            </w:r>
            <w:proofErr w:type="spellStart"/>
            <w:r w:rsidRPr="00CA3124">
              <w:t>mychart</w:t>
            </w:r>
            <w:proofErr w:type="spellEnd"/>
            <w:r w:rsidRPr="00CA3124">
              <w:t>/</w:t>
            </w:r>
            <w:proofErr w:type="spellStart"/>
            <w:r w:rsidRPr="00CA3124">
              <w:t>OpenScheduling</w:t>
            </w:r>
            <w:proofErr w:type="spellEnd"/>
          </w:p>
        </w:tc>
        <w:tc>
          <w:tcPr>
            <w:tcW w:w="3623" w:type="dxa"/>
          </w:tcPr>
          <w:p w14:paraId="25C00EE4" w14:textId="77777777" w:rsidR="000C1C39" w:rsidRPr="00B344D7" w:rsidRDefault="000C1C39" w:rsidP="000C1C39"/>
        </w:tc>
      </w:tr>
      <w:tr w:rsidR="000C1C39" w:rsidRPr="005F684B" w14:paraId="4C8D8B29" w14:textId="77777777" w:rsidTr="009A1A18">
        <w:trPr>
          <w:trHeight w:val="170"/>
        </w:trPr>
        <w:tc>
          <w:tcPr>
            <w:tcW w:w="3600" w:type="dxa"/>
            <w:tcBorders>
              <w:bottom w:val="single" w:sz="4" w:space="0" w:color="auto"/>
            </w:tcBorders>
          </w:tcPr>
          <w:p w14:paraId="544A76EF" w14:textId="77777777" w:rsidR="000C1C39" w:rsidRDefault="000C1C39" w:rsidP="000C1C39">
            <w:r>
              <w:t xml:space="preserve">My Seattle Children’s (Patient Portal/My Chart) 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47C18451" w14:textId="77777777" w:rsidR="000C1C39" w:rsidRDefault="000C1C39" w:rsidP="000C1C39">
            <w:pPr>
              <w:tabs>
                <w:tab w:val="left" w:pos="2340"/>
              </w:tabs>
            </w:pPr>
            <w:r w:rsidRPr="009957A2">
              <w:t>seattlechildrens.org/pa</w:t>
            </w:r>
            <w:r>
              <w:t>tients-families/online-services</w:t>
            </w:r>
          </w:p>
          <w:p w14:paraId="65FDFAEE" w14:textId="77777777" w:rsidR="000C1C39" w:rsidRDefault="000C1C39" w:rsidP="000C1C39">
            <w:pPr>
              <w:tabs>
                <w:tab w:val="left" w:pos="2340"/>
              </w:tabs>
            </w:pPr>
            <w:r>
              <w:t>mychart.seattlechildrens.org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5B905EB1" w14:textId="77777777" w:rsidR="000C1C39" w:rsidRPr="00B344D7" w:rsidRDefault="000C1C39" w:rsidP="000C1C39"/>
        </w:tc>
      </w:tr>
      <w:tr w:rsidR="000C1C39" w:rsidRPr="005F684B" w14:paraId="124529D1" w14:textId="77777777" w:rsidTr="009A1A18">
        <w:trPr>
          <w:trHeight w:val="332"/>
        </w:trPr>
        <w:tc>
          <w:tcPr>
            <w:tcW w:w="11610" w:type="dxa"/>
            <w:gridSpan w:val="3"/>
            <w:shd w:val="clear" w:color="auto" w:fill="D0CECE" w:themeFill="background2" w:themeFillShade="E6"/>
          </w:tcPr>
          <w:p w14:paraId="6D207C15" w14:textId="77777777" w:rsidR="000C1C39" w:rsidRPr="00D9600A" w:rsidRDefault="00D9600A" w:rsidP="00D9600A">
            <w:pPr>
              <w:rPr>
                <w:i/>
              </w:rPr>
            </w:pPr>
            <w:r>
              <w:rPr>
                <w:i/>
              </w:rPr>
              <w:t>Other recommended r</w:t>
            </w:r>
            <w:r w:rsidR="000C1C39" w:rsidRPr="00D9600A">
              <w:rPr>
                <w:i/>
              </w:rPr>
              <w:t>esources for the future:</w:t>
            </w:r>
          </w:p>
        </w:tc>
      </w:tr>
      <w:tr w:rsidR="000C1C39" w:rsidRPr="005F684B" w14:paraId="39C4C31B" w14:textId="77777777" w:rsidTr="009A1A18">
        <w:tc>
          <w:tcPr>
            <w:tcW w:w="3600" w:type="dxa"/>
          </w:tcPr>
          <w:p w14:paraId="0261F7E5" w14:textId="77777777" w:rsidR="000C1C39" w:rsidRDefault="000C1C39" w:rsidP="000C1C39">
            <w:r>
              <w:t>General Parent Resources</w:t>
            </w:r>
          </w:p>
        </w:tc>
        <w:tc>
          <w:tcPr>
            <w:tcW w:w="4387" w:type="dxa"/>
          </w:tcPr>
          <w:p w14:paraId="036FABD1" w14:textId="77777777" w:rsidR="000C1C39" w:rsidRPr="00B344D7" w:rsidRDefault="000C1C39" w:rsidP="000C1C39">
            <w:pPr>
              <w:tabs>
                <w:tab w:val="left" w:pos="2340"/>
              </w:tabs>
            </w:pPr>
            <w:r>
              <w:t>parenthelp123.org or withinreachwa.org</w:t>
            </w:r>
          </w:p>
        </w:tc>
        <w:tc>
          <w:tcPr>
            <w:tcW w:w="3623" w:type="dxa"/>
          </w:tcPr>
          <w:p w14:paraId="6E1F1710" w14:textId="77777777" w:rsidR="000C1C39" w:rsidRPr="003F4538" w:rsidRDefault="000C1C39" w:rsidP="003F4538">
            <w:r w:rsidRPr="003F4538">
              <w:t>800-322-2588</w:t>
            </w:r>
          </w:p>
        </w:tc>
      </w:tr>
      <w:tr w:rsidR="000C1C39" w:rsidRPr="005F684B" w14:paraId="60F1A480" w14:textId="77777777" w:rsidTr="009A1A18">
        <w:tc>
          <w:tcPr>
            <w:tcW w:w="3600" w:type="dxa"/>
          </w:tcPr>
          <w:p w14:paraId="4C7DA891" w14:textId="77777777" w:rsidR="000C1C39" w:rsidRDefault="000C1C39" w:rsidP="000C1C39">
            <w:r>
              <w:t>Perinatal Mental Health</w:t>
            </w:r>
          </w:p>
        </w:tc>
        <w:tc>
          <w:tcPr>
            <w:tcW w:w="4387" w:type="dxa"/>
          </w:tcPr>
          <w:p w14:paraId="0BB8A0A4" w14:textId="77777777" w:rsidR="000C1C39" w:rsidRDefault="000C1C39" w:rsidP="000C1C39">
            <w:pPr>
              <w:tabs>
                <w:tab w:val="left" w:pos="2340"/>
              </w:tabs>
            </w:pPr>
            <w:r>
              <w:t>perinatalsupport.org</w:t>
            </w:r>
          </w:p>
        </w:tc>
        <w:tc>
          <w:tcPr>
            <w:tcW w:w="3623" w:type="dxa"/>
          </w:tcPr>
          <w:p w14:paraId="44F75E83" w14:textId="77777777" w:rsidR="000C1C39" w:rsidRPr="00B344D7" w:rsidRDefault="00A47419" w:rsidP="000C1C39">
            <w:hyperlink r:id="rId10" w:history="1">
              <w:r w:rsidR="000C1C39" w:rsidRPr="00CB0939">
                <w:rPr>
                  <w:rStyle w:val="Hyperlink"/>
                </w:rPr>
                <w:t>Warmline@perinatalsupport.org</w:t>
              </w:r>
            </w:hyperlink>
            <w:r w:rsidR="000C1C39">
              <w:t xml:space="preserve"> 888-404-7763</w:t>
            </w:r>
          </w:p>
        </w:tc>
      </w:tr>
      <w:tr w:rsidR="000C1C39" w:rsidRPr="004C1FAE" w14:paraId="420ED9A2" w14:textId="77777777" w:rsidTr="009A1A18">
        <w:tc>
          <w:tcPr>
            <w:tcW w:w="3600" w:type="dxa"/>
          </w:tcPr>
          <w:p w14:paraId="3140A555" w14:textId="77777777" w:rsidR="000C1C39" w:rsidRDefault="00D9600A" w:rsidP="000C1C39">
            <w:r>
              <w:lastRenderedPageBreak/>
              <w:t>The</w:t>
            </w:r>
            <w:r w:rsidR="000C1C39">
              <w:t xml:space="preserve"> Father’s Network</w:t>
            </w:r>
          </w:p>
        </w:tc>
        <w:tc>
          <w:tcPr>
            <w:tcW w:w="4387" w:type="dxa"/>
          </w:tcPr>
          <w:p w14:paraId="181377C3" w14:textId="77777777" w:rsidR="000C1C39" w:rsidRDefault="000C1C39" w:rsidP="000C1C39">
            <w:pPr>
              <w:tabs>
                <w:tab w:val="left" w:pos="2340"/>
              </w:tabs>
            </w:pPr>
            <w:r>
              <w:t>facebook.com/</w:t>
            </w:r>
            <w:proofErr w:type="spellStart"/>
            <w:r>
              <w:t>FathersNetworkWA</w:t>
            </w:r>
            <w:proofErr w:type="spellEnd"/>
            <w:r>
              <w:t xml:space="preserve"> or fathersnetwork.org</w:t>
            </w:r>
          </w:p>
        </w:tc>
        <w:tc>
          <w:tcPr>
            <w:tcW w:w="3623" w:type="dxa"/>
          </w:tcPr>
          <w:p w14:paraId="3DE62B10" w14:textId="77777777" w:rsidR="000C1C39" w:rsidRPr="00216CE3" w:rsidRDefault="000C1C39" w:rsidP="000C1C39">
            <w:pPr>
              <w:rPr>
                <w:lang w:val="es-MX"/>
              </w:rPr>
            </w:pPr>
            <w:r w:rsidRPr="00216CE3">
              <w:rPr>
                <w:lang w:val="es-MX"/>
              </w:rPr>
              <w:t xml:space="preserve">Louis Mendoza, </w:t>
            </w:r>
            <w:proofErr w:type="spellStart"/>
            <w:r w:rsidRPr="00216CE3">
              <w:rPr>
                <w:lang w:val="es-MX"/>
              </w:rPr>
              <w:t>Founder</w:t>
            </w:r>
            <w:proofErr w:type="spellEnd"/>
            <w:r w:rsidRPr="00216CE3">
              <w:rPr>
                <w:lang w:val="es-MX"/>
              </w:rPr>
              <w:br/>
            </w:r>
            <w:r w:rsidR="00A47419">
              <w:fldChar w:fldCharType="begin"/>
            </w:r>
            <w:r w:rsidR="00A47419" w:rsidRPr="004C1FAE">
              <w:rPr>
                <w:lang w:val="es-MX"/>
              </w:rPr>
              <w:instrText xml:space="preserve"> HYPERLINK "mailto:louis.mendoza@kindering.org" </w:instrText>
            </w:r>
            <w:r w:rsidR="00A47419">
              <w:fldChar w:fldCharType="separate"/>
            </w:r>
            <w:r w:rsidRPr="00CB0939">
              <w:rPr>
                <w:rStyle w:val="Hyperlink"/>
                <w:lang w:val="es-MX"/>
              </w:rPr>
              <w:t>louis.mendoza@kindering.org</w:t>
            </w:r>
            <w:r w:rsidR="00A47419">
              <w:rPr>
                <w:rStyle w:val="Hyperlink"/>
                <w:lang w:val="es-MX"/>
              </w:rPr>
              <w:fldChar w:fldCharType="end"/>
            </w:r>
          </w:p>
        </w:tc>
      </w:tr>
      <w:tr w:rsidR="000C1C39" w:rsidRPr="00216CE3" w14:paraId="1E54E851" w14:textId="77777777" w:rsidTr="009A1A18">
        <w:tc>
          <w:tcPr>
            <w:tcW w:w="3600" w:type="dxa"/>
          </w:tcPr>
          <w:p w14:paraId="4EBFE701" w14:textId="77777777" w:rsidR="000C1C39" w:rsidRPr="00216CE3" w:rsidRDefault="000C1C39" w:rsidP="000C1C3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A</w:t>
            </w:r>
            <w:r w:rsidR="005B58BA">
              <w:rPr>
                <w:lang w:val="es-MX"/>
              </w:rPr>
              <w:t>rc</w:t>
            </w:r>
          </w:p>
        </w:tc>
        <w:tc>
          <w:tcPr>
            <w:tcW w:w="4387" w:type="dxa"/>
          </w:tcPr>
          <w:p w14:paraId="330DF252" w14:textId="77777777" w:rsidR="000C1C39" w:rsidRPr="00216CE3" w:rsidRDefault="000C1C39" w:rsidP="000C1C39">
            <w:pPr>
              <w:tabs>
                <w:tab w:val="left" w:pos="2340"/>
              </w:tabs>
              <w:rPr>
                <w:lang w:val="es-MX"/>
              </w:rPr>
            </w:pPr>
            <w:r>
              <w:rPr>
                <w:lang w:val="es-MX"/>
              </w:rPr>
              <w:t>arcwa.org</w:t>
            </w:r>
          </w:p>
        </w:tc>
        <w:tc>
          <w:tcPr>
            <w:tcW w:w="3623" w:type="dxa"/>
          </w:tcPr>
          <w:p w14:paraId="39160F47" w14:textId="77777777" w:rsidR="000C1C39" w:rsidRPr="00216CE3" w:rsidRDefault="000C1C39" w:rsidP="000C1C39">
            <w:pPr>
              <w:rPr>
                <w:lang w:val="es-MX"/>
              </w:rPr>
            </w:pPr>
          </w:p>
        </w:tc>
      </w:tr>
      <w:tr w:rsidR="000C1C39" w:rsidRPr="004C1FAE" w14:paraId="46008EFF" w14:textId="77777777" w:rsidTr="009A1A18">
        <w:tc>
          <w:tcPr>
            <w:tcW w:w="3600" w:type="dxa"/>
          </w:tcPr>
          <w:p w14:paraId="3A6136E1" w14:textId="77777777" w:rsidR="000C1C39" w:rsidRDefault="000C1C39" w:rsidP="000C1C39">
            <w:pPr>
              <w:rPr>
                <w:lang w:val="es-MX"/>
              </w:rPr>
            </w:pPr>
            <w:r>
              <w:rPr>
                <w:lang w:val="es-MX"/>
              </w:rPr>
              <w:t>CSHCN.org</w:t>
            </w:r>
          </w:p>
        </w:tc>
        <w:tc>
          <w:tcPr>
            <w:tcW w:w="4387" w:type="dxa"/>
          </w:tcPr>
          <w:p w14:paraId="3E832C35" w14:textId="77777777" w:rsidR="000C1C39" w:rsidRDefault="000C1C39" w:rsidP="000C1C39">
            <w:pPr>
              <w:tabs>
                <w:tab w:val="left" w:pos="2340"/>
              </w:tabs>
              <w:rPr>
                <w:lang w:val="es-MX"/>
              </w:rPr>
            </w:pPr>
            <w:r w:rsidRPr="005E5D7B">
              <w:rPr>
                <w:lang w:val="es-MX"/>
              </w:rPr>
              <w:t>https://cshcn.org/diagnosis-information/getting-started-after-a-new-diagnosis/</w:t>
            </w:r>
          </w:p>
        </w:tc>
        <w:tc>
          <w:tcPr>
            <w:tcW w:w="3623" w:type="dxa"/>
          </w:tcPr>
          <w:p w14:paraId="4943B842" w14:textId="77777777" w:rsidR="000C1C39" w:rsidRPr="000C1C39" w:rsidRDefault="000C1C39" w:rsidP="000C1C39">
            <w:pPr>
              <w:rPr>
                <w:lang w:val="es-MX"/>
              </w:rPr>
            </w:pPr>
          </w:p>
        </w:tc>
      </w:tr>
    </w:tbl>
    <w:p w14:paraId="1E7AB05E" w14:textId="77777777" w:rsidR="00292CE6" w:rsidRPr="000C1C39" w:rsidRDefault="00292CE6" w:rsidP="00ED5EB9">
      <w:pPr>
        <w:spacing w:line="280" w:lineRule="exact"/>
        <w:ind w:right="3060"/>
        <w:rPr>
          <w:i/>
          <w:sz w:val="24"/>
          <w:lang w:val="es-MX"/>
        </w:rPr>
      </w:pPr>
    </w:p>
    <w:p w14:paraId="63CCD6EB" w14:textId="77777777" w:rsidR="00E61CFD" w:rsidRPr="00100390" w:rsidRDefault="00E61CFD" w:rsidP="00E61CFD">
      <w:pPr>
        <w:rPr>
          <w:rFonts w:ascii="Georgia" w:hAnsi="Georgia"/>
          <w:b/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390">
        <w:rPr>
          <w:rFonts w:ascii="Georgia" w:hAnsi="Georgia"/>
          <w:b/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Roadmap</w:t>
      </w:r>
      <w:r w:rsidR="001E7B44" w:rsidRPr="00100390">
        <w:rPr>
          <w:rFonts w:ascii="Georgia" w:hAnsi="Georgia"/>
          <w:b/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Plan of Care:</w:t>
      </w:r>
      <w:r w:rsidR="000121AA" w:rsidRPr="00100390">
        <w:rPr>
          <w:rFonts w:ascii="Georgia" w:hAnsi="Georgia"/>
          <w:b/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21AA" w:rsidRPr="00100390">
        <w:rPr>
          <w:rFonts w:ascii="Georgia" w:hAnsi="Georgia"/>
          <w:color w:val="5B9BD5" w:themeColor="accen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(what we are working together on)</w:t>
      </w:r>
    </w:p>
    <w:p w14:paraId="445DEE3B" w14:textId="77777777" w:rsidR="00292CE6" w:rsidRPr="000470EF" w:rsidRDefault="00AA66A8" w:rsidP="0004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Gabi will create </w:t>
      </w:r>
      <w:r w:rsidR="00EC0728">
        <w:rPr>
          <w:b/>
          <w:sz w:val="24"/>
          <w:szCs w:val="24"/>
        </w:rPr>
        <w:t xml:space="preserve">Roadmap. </w:t>
      </w:r>
      <w:r w:rsidR="00100390">
        <w:rPr>
          <w:b/>
          <w:sz w:val="24"/>
          <w:szCs w:val="24"/>
        </w:rPr>
        <w:t>Completed.</w:t>
      </w:r>
    </w:p>
    <w:sectPr w:rsidR="00292CE6" w:rsidRPr="000470EF" w:rsidSect="00AE081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6325" w14:textId="77777777" w:rsidR="00A47419" w:rsidRDefault="00A47419" w:rsidP="00F37842">
      <w:pPr>
        <w:spacing w:after="0" w:line="240" w:lineRule="auto"/>
      </w:pPr>
      <w:r>
        <w:separator/>
      </w:r>
    </w:p>
  </w:endnote>
  <w:endnote w:type="continuationSeparator" w:id="0">
    <w:p w14:paraId="19C4D91B" w14:textId="77777777" w:rsidR="00A47419" w:rsidRDefault="00A47419" w:rsidP="00F3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683B" w14:textId="77777777" w:rsidR="00E014FD" w:rsidRDefault="00E014FD" w:rsidP="00E014FD">
    <w:pPr>
      <w:pStyle w:val="Footer"/>
    </w:pPr>
    <w:r w:rsidRPr="00364672">
      <w:rPr>
        <w:rFonts w:ascii="Arial" w:eastAsia="Times New Roman" w:hAnsi="Arial" w:cs="Times New Roman"/>
        <w:noProof/>
        <w:sz w:val="18"/>
        <w:szCs w:val="20"/>
      </w:rPr>
      <w:drawing>
        <wp:anchor distT="0" distB="0" distL="114300" distR="114300" simplePos="0" relativeHeight="251659776" behindDoc="0" locked="0" layoutInCell="1" allowOverlap="1" wp14:anchorId="01866F97" wp14:editId="1D73A4C9">
          <wp:simplePos x="0" y="0"/>
          <wp:positionH relativeFrom="column">
            <wp:posOffset>2286000</wp:posOffset>
          </wp:positionH>
          <wp:positionV relativeFrom="paragraph">
            <wp:posOffset>-61757</wp:posOffset>
          </wp:positionV>
          <wp:extent cx="1859280" cy="487680"/>
          <wp:effectExtent l="0" t="0" r="0" b="0"/>
          <wp:wrapNone/>
          <wp:docPr id="3" name="Picture 3" descr="scLOGO_smH_3col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scLOGO_smH_3col_rgb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598E5" w14:textId="77777777" w:rsidR="00267984" w:rsidRPr="00267984" w:rsidRDefault="00E014FD" w:rsidP="00AF0809">
    <w:pPr>
      <w:pStyle w:val="Footer"/>
      <w:tabs>
        <w:tab w:val="clear" w:pos="9360"/>
        <w:tab w:val="right" w:pos="10800"/>
      </w:tabs>
      <w:rPr>
        <w:color w:val="767171" w:themeColor="background2" w:themeShade="80"/>
        <w:sz w:val="16"/>
      </w:rPr>
    </w:pPr>
    <w:r>
      <w:rPr>
        <w:sz w:val="20"/>
      </w:rPr>
      <w:br/>
    </w:r>
    <w:r w:rsidRPr="00267984">
      <w:rPr>
        <w:color w:val="767171" w:themeColor="background2" w:themeShade="80"/>
        <w:sz w:val="16"/>
      </w:rPr>
      <w:t>Last Updated By: Gabi Chavarria</w:t>
    </w:r>
    <w:r w:rsidR="00267984" w:rsidRPr="00267984">
      <w:rPr>
        <w:color w:val="767171" w:themeColor="background2" w:themeShade="80"/>
        <w:sz w:val="16"/>
      </w:rPr>
      <w:t>, Community Resources Care Coordinator</w:t>
    </w:r>
  </w:p>
  <w:p w14:paraId="067758FE" w14:textId="24E2F07B" w:rsidR="0000435C" w:rsidRPr="00267984" w:rsidRDefault="004C1FAE" w:rsidP="00AF0809">
    <w:pPr>
      <w:pStyle w:val="Footer"/>
      <w:tabs>
        <w:tab w:val="clear" w:pos="9360"/>
        <w:tab w:val="right" w:pos="10800"/>
      </w:tabs>
      <w:rPr>
        <w:color w:val="767171" w:themeColor="background2" w:themeShade="80"/>
        <w:sz w:val="18"/>
      </w:rPr>
    </w:pPr>
    <w:r>
      <w:rPr>
        <w:color w:val="767171" w:themeColor="background2" w:themeShade="80"/>
        <w:sz w:val="16"/>
      </w:rPr>
      <w:tab/>
    </w:r>
    <w:r w:rsidR="00267984" w:rsidRPr="00267984">
      <w:rPr>
        <w:color w:val="767171" w:themeColor="background2" w:themeShade="80"/>
        <w:sz w:val="18"/>
      </w:rPr>
      <w:tab/>
    </w:r>
    <w:r w:rsidR="00AF0809" w:rsidRPr="00267984">
      <w:rPr>
        <w:color w:val="767171" w:themeColor="background2" w:themeShade="80"/>
        <w:sz w:val="18"/>
      </w:rPr>
      <w:t xml:space="preserve">           </w:t>
    </w:r>
    <w:r w:rsidR="0000435C" w:rsidRPr="00267984">
      <w:rPr>
        <w:color w:val="767171" w:themeColor="background2" w:themeShade="80"/>
        <w:sz w:val="18"/>
      </w:rPr>
      <w:t>Date</w:t>
    </w:r>
    <w:r w:rsidR="000470EF">
      <w:rPr>
        <w:color w:val="767171" w:themeColor="background2" w:themeShade="80"/>
        <w:sz w:val="18"/>
      </w:rPr>
      <w:t xml:space="preserve"> </w:t>
    </w:r>
    <w:r w:rsidR="00FF7239">
      <w:rPr>
        <w:color w:val="767171" w:themeColor="background2" w:themeShade="80"/>
        <w:sz w:val="18"/>
      </w:rPr>
      <w:t>7/13/20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95DB" w14:textId="77777777" w:rsidR="00A47419" w:rsidRDefault="00A47419" w:rsidP="00F37842">
      <w:pPr>
        <w:spacing w:after="0" w:line="240" w:lineRule="auto"/>
      </w:pPr>
      <w:r>
        <w:separator/>
      </w:r>
    </w:p>
  </w:footnote>
  <w:footnote w:type="continuationSeparator" w:id="0">
    <w:p w14:paraId="6CA80F4C" w14:textId="77777777" w:rsidR="00A47419" w:rsidRDefault="00A47419" w:rsidP="00F3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6981" w14:textId="77777777" w:rsidR="00A363D1" w:rsidRPr="00100390" w:rsidRDefault="0014329B" w:rsidP="00F449BE">
    <w:pPr>
      <w:pStyle w:val="Header"/>
      <w:jc w:val="center"/>
      <w:rPr>
        <w:rFonts w:ascii="Georgia" w:hAnsi="Georgia"/>
        <w:sz w:val="20"/>
      </w:rPr>
    </w:pPr>
    <w:r w:rsidRPr="00100390">
      <w:rPr>
        <w:rFonts w:ascii="Georgia" w:hAnsi="Georgia"/>
        <w:sz w:val="40"/>
      </w:rPr>
      <w:t xml:space="preserve">WA State </w:t>
    </w:r>
    <w:r w:rsidR="00A363D1" w:rsidRPr="00100390">
      <w:rPr>
        <w:rFonts w:ascii="Georgia" w:hAnsi="Georgia"/>
        <w:sz w:val="40"/>
      </w:rPr>
      <w:t xml:space="preserve">Birth </w:t>
    </w:r>
    <w:proofErr w:type="gramStart"/>
    <w:r w:rsidR="00A363D1" w:rsidRPr="00100390">
      <w:rPr>
        <w:rFonts w:ascii="Georgia" w:hAnsi="Georgia"/>
        <w:sz w:val="40"/>
      </w:rPr>
      <w:t>To</w:t>
    </w:r>
    <w:proofErr w:type="gramEnd"/>
    <w:r w:rsidR="00A363D1" w:rsidRPr="00100390">
      <w:rPr>
        <w:rFonts w:ascii="Georgia" w:hAnsi="Georgia"/>
        <w:sz w:val="40"/>
      </w:rPr>
      <w:t xml:space="preserve"> One Roadmap</w:t>
    </w:r>
    <w:r w:rsidR="00A363D1" w:rsidRPr="00100390">
      <w:rPr>
        <w:rFonts w:ascii="Georgia" w:hAnsi="Georgia"/>
        <w:sz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8C9"/>
    <w:multiLevelType w:val="hybridMultilevel"/>
    <w:tmpl w:val="F8F8E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439AD"/>
    <w:multiLevelType w:val="hybridMultilevel"/>
    <w:tmpl w:val="5618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02870"/>
    <w:multiLevelType w:val="hybridMultilevel"/>
    <w:tmpl w:val="1B340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477708"/>
    <w:multiLevelType w:val="hybridMultilevel"/>
    <w:tmpl w:val="75965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42"/>
    <w:rsid w:val="0000435C"/>
    <w:rsid w:val="000121AA"/>
    <w:rsid w:val="00012558"/>
    <w:rsid w:val="000243A9"/>
    <w:rsid w:val="00041519"/>
    <w:rsid w:val="000470EF"/>
    <w:rsid w:val="00060D74"/>
    <w:rsid w:val="000C1C39"/>
    <w:rsid w:val="000C6FB4"/>
    <w:rsid w:val="00100390"/>
    <w:rsid w:val="00101B93"/>
    <w:rsid w:val="00107A91"/>
    <w:rsid w:val="001220FC"/>
    <w:rsid w:val="0012762D"/>
    <w:rsid w:val="0014329B"/>
    <w:rsid w:val="00145822"/>
    <w:rsid w:val="0015718C"/>
    <w:rsid w:val="00160E49"/>
    <w:rsid w:val="001638EC"/>
    <w:rsid w:val="001A0815"/>
    <w:rsid w:val="001A1936"/>
    <w:rsid w:val="001D2748"/>
    <w:rsid w:val="001E568E"/>
    <w:rsid w:val="001E7B44"/>
    <w:rsid w:val="00216CE3"/>
    <w:rsid w:val="0025335B"/>
    <w:rsid w:val="00256DC2"/>
    <w:rsid w:val="00267984"/>
    <w:rsid w:val="002727A4"/>
    <w:rsid w:val="00292CE6"/>
    <w:rsid w:val="002B4967"/>
    <w:rsid w:val="002B59C3"/>
    <w:rsid w:val="002D0B73"/>
    <w:rsid w:val="003330D3"/>
    <w:rsid w:val="00333D16"/>
    <w:rsid w:val="003441BB"/>
    <w:rsid w:val="0034586C"/>
    <w:rsid w:val="00352C4B"/>
    <w:rsid w:val="00354F6B"/>
    <w:rsid w:val="00355319"/>
    <w:rsid w:val="00355814"/>
    <w:rsid w:val="00375C5A"/>
    <w:rsid w:val="00390848"/>
    <w:rsid w:val="003A0C57"/>
    <w:rsid w:val="003C1557"/>
    <w:rsid w:val="003E341C"/>
    <w:rsid w:val="003F4538"/>
    <w:rsid w:val="003F4EAA"/>
    <w:rsid w:val="00411949"/>
    <w:rsid w:val="004355E7"/>
    <w:rsid w:val="004418AA"/>
    <w:rsid w:val="0044410D"/>
    <w:rsid w:val="0046047F"/>
    <w:rsid w:val="00492CA1"/>
    <w:rsid w:val="004C1FAE"/>
    <w:rsid w:val="004C2F21"/>
    <w:rsid w:val="004E1C16"/>
    <w:rsid w:val="005170B3"/>
    <w:rsid w:val="005176CC"/>
    <w:rsid w:val="0053316C"/>
    <w:rsid w:val="00534FD7"/>
    <w:rsid w:val="00542E45"/>
    <w:rsid w:val="00547501"/>
    <w:rsid w:val="00575EAA"/>
    <w:rsid w:val="00586FF7"/>
    <w:rsid w:val="00596F7C"/>
    <w:rsid w:val="005B58BA"/>
    <w:rsid w:val="005D1C00"/>
    <w:rsid w:val="005E240C"/>
    <w:rsid w:val="005E5D7B"/>
    <w:rsid w:val="00600037"/>
    <w:rsid w:val="00635DDB"/>
    <w:rsid w:val="0065224A"/>
    <w:rsid w:val="0065474C"/>
    <w:rsid w:val="006671DB"/>
    <w:rsid w:val="00686AAA"/>
    <w:rsid w:val="00690E31"/>
    <w:rsid w:val="006A4B55"/>
    <w:rsid w:val="006B5814"/>
    <w:rsid w:val="006D7AE4"/>
    <w:rsid w:val="0070101F"/>
    <w:rsid w:val="007145C9"/>
    <w:rsid w:val="007159D1"/>
    <w:rsid w:val="007231A7"/>
    <w:rsid w:val="00756A9F"/>
    <w:rsid w:val="0076353B"/>
    <w:rsid w:val="007665BF"/>
    <w:rsid w:val="0077486A"/>
    <w:rsid w:val="007B1BA3"/>
    <w:rsid w:val="007D122B"/>
    <w:rsid w:val="007D751C"/>
    <w:rsid w:val="007F6DC5"/>
    <w:rsid w:val="008068A8"/>
    <w:rsid w:val="008323EF"/>
    <w:rsid w:val="00870E7A"/>
    <w:rsid w:val="00873177"/>
    <w:rsid w:val="008D12A0"/>
    <w:rsid w:val="008F46E7"/>
    <w:rsid w:val="00922D25"/>
    <w:rsid w:val="0094095A"/>
    <w:rsid w:val="009550F2"/>
    <w:rsid w:val="00961A52"/>
    <w:rsid w:val="0096718A"/>
    <w:rsid w:val="00977724"/>
    <w:rsid w:val="00984A2E"/>
    <w:rsid w:val="00986311"/>
    <w:rsid w:val="009967A4"/>
    <w:rsid w:val="009A1A18"/>
    <w:rsid w:val="009E109E"/>
    <w:rsid w:val="00A263D0"/>
    <w:rsid w:val="00A32FF9"/>
    <w:rsid w:val="00A363D1"/>
    <w:rsid w:val="00A47419"/>
    <w:rsid w:val="00AA66A8"/>
    <w:rsid w:val="00AB2BF9"/>
    <w:rsid w:val="00AE081C"/>
    <w:rsid w:val="00AE66E9"/>
    <w:rsid w:val="00AF0809"/>
    <w:rsid w:val="00B16479"/>
    <w:rsid w:val="00B30894"/>
    <w:rsid w:val="00B344D7"/>
    <w:rsid w:val="00B67500"/>
    <w:rsid w:val="00B72157"/>
    <w:rsid w:val="00BA5133"/>
    <w:rsid w:val="00BA7ECA"/>
    <w:rsid w:val="00BC0A1B"/>
    <w:rsid w:val="00C255E3"/>
    <w:rsid w:val="00C26DDF"/>
    <w:rsid w:val="00C276FE"/>
    <w:rsid w:val="00C30063"/>
    <w:rsid w:val="00C56EBE"/>
    <w:rsid w:val="00C76EF6"/>
    <w:rsid w:val="00C87C70"/>
    <w:rsid w:val="00CB635D"/>
    <w:rsid w:val="00CC0EAE"/>
    <w:rsid w:val="00CD378B"/>
    <w:rsid w:val="00CD5AE1"/>
    <w:rsid w:val="00D4003B"/>
    <w:rsid w:val="00D700D1"/>
    <w:rsid w:val="00D93886"/>
    <w:rsid w:val="00D9600A"/>
    <w:rsid w:val="00DA59D6"/>
    <w:rsid w:val="00DB55E0"/>
    <w:rsid w:val="00DC1DD5"/>
    <w:rsid w:val="00DC25F8"/>
    <w:rsid w:val="00E014FD"/>
    <w:rsid w:val="00E1065B"/>
    <w:rsid w:val="00E16F1D"/>
    <w:rsid w:val="00E61CFD"/>
    <w:rsid w:val="00E700DC"/>
    <w:rsid w:val="00E750A2"/>
    <w:rsid w:val="00EA2C1C"/>
    <w:rsid w:val="00EA72F3"/>
    <w:rsid w:val="00EC0728"/>
    <w:rsid w:val="00ED1BFD"/>
    <w:rsid w:val="00ED5EB9"/>
    <w:rsid w:val="00F21005"/>
    <w:rsid w:val="00F37842"/>
    <w:rsid w:val="00F41416"/>
    <w:rsid w:val="00F449BE"/>
    <w:rsid w:val="00F83864"/>
    <w:rsid w:val="00FB0608"/>
    <w:rsid w:val="00FC2E08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DAAD5"/>
  <w15:chartTrackingRefBased/>
  <w15:docId w15:val="{B805BA82-3B92-4ED3-AFE4-4549F9C2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37842"/>
    <w:pPr>
      <w:outlineLvl w:val="9"/>
    </w:pPr>
  </w:style>
  <w:style w:type="paragraph" w:styleId="NoSpacing">
    <w:name w:val="No Spacing"/>
    <w:link w:val="NoSpacingChar"/>
    <w:uiPriority w:val="1"/>
    <w:qFormat/>
    <w:rsid w:val="00F3784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784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42"/>
  </w:style>
  <w:style w:type="paragraph" w:styleId="Footer">
    <w:name w:val="footer"/>
    <w:basedOn w:val="Normal"/>
    <w:link w:val="FooterChar"/>
    <w:uiPriority w:val="99"/>
    <w:unhideWhenUsed/>
    <w:rsid w:val="00F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42"/>
  </w:style>
  <w:style w:type="character" w:styleId="Hyperlink">
    <w:name w:val="Hyperlink"/>
    <w:basedOn w:val="DefaultParagraphFont"/>
    <w:uiPriority w:val="99"/>
    <w:unhideWhenUsed/>
    <w:rsid w:val="007D75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F7C"/>
    <w:pPr>
      <w:ind w:left="720"/>
      <w:contextualSpacing/>
    </w:pPr>
  </w:style>
  <w:style w:type="table" w:styleId="TableGrid">
    <w:name w:val="Table Grid"/>
    <w:basedOn w:val="TableNormal"/>
    <w:uiPriority w:val="39"/>
    <w:rsid w:val="00A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8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0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rmline@perinatalsuppor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ttlechildrens.org/patients-families/covid-19-novel-coronaviru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F7E5-AF27-40B6-A85D-D4CBB28C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gchava</dc:creator>
  <cp:keywords/>
  <dc:description/>
  <cp:lastModifiedBy>Jarzombek, Candace, Elaine</cp:lastModifiedBy>
  <cp:revision>3</cp:revision>
  <dcterms:created xsi:type="dcterms:W3CDTF">2022-03-01T01:58:00Z</dcterms:created>
  <dcterms:modified xsi:type="dcterms:W3CDTF">2022-03-01T02:05:00Z</dcterms:modified>
</cp:coreProperties>
</file>