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6405B7" w14:textId="77777777" w:rsidR="001C35B8" w:rsidRPr="001C35B8" w:rsidRDefault="001C35B8" w:rsidP="00027424">
      <w:pPr>
        <w:pStyle w:val="ListParagraph"/>
        <w:ind w:left="0"/>
        <w:rPr>
          <w:sz w:val="24"/>
          <w:szCs w:val="24"/>
        </w:rPr>
      </w:pPr>
      <w:r w:rsidRPr="001C35B8">
        <w:rPr>
          <w:sz w:val="24"/>
          <w:szCs w:val="24"/>
        </w:rPr>
        <w:t>Goal Cards Description for Parents:</w:t>
      </w:r>
    </w:p>
    <w:p w14:paraId="6EA33828" w14:textId="77777777" w:rsidR="001C35B8" w:rsidRPr="001C35B8" w:rsidRDefault="001C35B8" w:rsidP="00027424">
      <w:pPr>
        <w:pStyle w:val="ListParagraph"/>
        <w:ind w:left="0"/>
        <w:rPr>
          <w:sz w:val="24"/>
          <w:szCs w:val="24"/>
        </w:rPr>
      </w:pPr>
    </w:p>
    <w:p w14:paraId="754003CC" w14:textId="77777777" w:rsidR="009441E2" w:rsidRDefault="001C35B8" w:rsidP="009441E2">
      <w:pPr>
        <w:pStyle w:val="ListParagraph"/>
        <w:numPr>
          <w:ilvl w:val="0"/>
          <w:numId w:val="1"/>
        </w:numPr>
        <w:rPr>
          <w:sz w:val="24"/>
          <w:szCs w:val="24"/>
        </w:rPr>
      </w:pPr>
      <w:r w:rsidRPr="001C35B8">
        <w:rPr>
          <w:sz w:val="24"/>
          <w:szCs w:val="24"/>
        </w:rPr>
        <w:t xml:space="preserve">As you may have noticed during visits with the Peds Complex Care Program, we have been asking our patients and families about what </w:t>
      </w:r>
      <w:r w:rsidRPr="009441E2">
        <w:rPr>
          <w:b/>
          <w:bCs/>
          <w:sz w:val="24"/>
          <w:szCs w:val="24"/>
        </w:rPr>
        <w:t>goals</w:t>
      </w:r>
      <w:r w:rsidRPr="001C35B8">
        <w:rPr>
          <w:sz w:val="24"/>
          <w:szCs w:val="24"/>
        </w:rPr>
        <w:t xml:space="preserve"> they have. </w:t>
      </w:r>
    </w:p>
    <w:p w14:paraId="002932C7" w14:textId="77777777" w:rsidR="009441E2" w:rsidRDefault="001C35B8" w:rsidP="009441E2">
      <w:pPr>
        <w:pStyle w:val="ListParagraph"/>
        <w:numPr>
          <w:ilvl w:val="0"/>
          <w:numId w:val="1"/>
        </w:numPr>
        <w:rPr>
          <w:sz w:val="24"/>
          <w:szCs w:val="24"/>
        </w:rPr>
      </w:pPr>
      <w:r w:rsidRPr="001C35B8">
        <w:rPr>
          <w:sz w:val="24"/>
          <w:szCs w:val="24"/>
        </w:rPr>
        <w:t>We are asking about goals t</w:t>
      </w:r>
      <w:r w:rsidR="00027424" w:rsidRPr="001C35B8">
        <w:rPr>
          <w:sz w:val="24"/>
          <w:szCs w:val="24"/>
        </w:rPr>
        <w:t xml:space="preserve">o make sure we are </w:t>
      </w:r>
      <w:r w:rsidRPr="001C35B8">
        <w:rPr>
          <w:sz w:val="24"/>
          <w:szCs w:val="24"/>
        </w:rPr>
        <w:t xml:space="preserve">all </w:t>
      </w:r>
      <w:r w:rsidR="00027424" w:rsidRPr="009441E2">
        <w:rPr>
          <w:b/>
          <w:bCs/>
          <w:sz w:val="24"/>
          <w:szCs w:val="24"/>
        </w:rPr>
        <w:t>focusing our efforts</w:t>
      </w:r>
      <w:r w:rsidRPr="001C35B8">
        <w:rPr>
          <w:sz w:val="24"/>
          <w:szCs w:val="24"/>
        </w:rPr>
        <w:t xml:space="preserve"> on actions that are </w:t>
      </w:r>
      <w:r w:rsidRPr="009441E2">
        <w:rPr>
          <w:b/>
          <w:bCs/>
          <w:sz w:val="24"/>
          <w:szCs w:val="24"/>
        </w:rPr>
        <w:t>meaningful to you and your child</w:t>
      </w:r>
      <w:r w:rsidRPr="001C35B8">
        <w:rPr>
          <w:sz w:val="24"/>
          <w:szCs w:val="24"/>
        </w:rPr>
        <w:t xml:space="preserve">. </w:t>
      </w:r>
    </w:p>
    <w:p w14:paraId="2365F5AE" w14:textId="77777777" w:rsidR="009441E2" w:rsidRDefault="00027424" w:rsidP="009441E2">
      <w:pPr>
        <w:pStyle w:val="ListParagraph"/>
        <w:numPr>
          <w:ilvl w:val="0"/>
          <w:numId w:val="1"/>
        </w:numPr>
        <w:rPr>
          <w:sz w:val="24"/>
          <w:szCs w:val="24"/>
        </w:rPr>
      </w:pPr>
      <w:r w:rsidRPr="001C35B8">
        <w:rPr>
          <w:sz w:val="24"/>
          <w:szCs w:val="24"/>
        </w:rPr>
        <w:t xml:space="preserve">Sometimes the question about goals can be </w:t>
      </w:r>
      <w:r w:rsidRPr="009441E2">
        <w:rPr>
          <w:b/>
          <w:bCs/>
          <w:sz w:val="24"/>
          <w:szCs w:val="24"/>
        </w:rPr>
        <w:t>challenging</w:t>
      </w:r>
      <w:r w:rsidRPr="001C35B8">
        <w:rPr>
          <w:sz w:val="24"/>
          <w:szCs w:val="24"/>
        </w:rPr>
        <w:t xml:space="preserve">! </w:t>
      </w:r>
      <w:r w:rsidR="001C35B8" w:rsidRPr="001C35B8">
        <w:rPr>
          <w:sz w:val="24"/>
          <w:szCs w:val="24"/>
        </w:rPr>
        <w:t>We</w:t>
      </w:r>
      <w:r w:rsidRPr="001C35B8">
        <w:rPr>
          <w:sz w:val="24"/>
          <w:szCs w:val="24"/>
        </w:rPr>
        <w:t xml:space="preserve"> </w:t>
      </w:r>
      <w:r w:rsidRPr="001C35B8">
        <w:rPr>
          <w:sz w:val="24"/>
          <w:szCs w:val="24"/>
        </w:rPr>
        <w:t xml:space="preserve">are trying out a new tool called </w:t>
      </w:r>
      <w:r w:rsidRPr="009441E2">
        <w:rPr>
          <w:b/>
          <w:bCs/>
          <w:sz w:val="24"/>
          <w:szCs w:val="24"/>
        </w:rPr>
        <w:t>“goal cards”</w:t>
      </w:r>
      <w:r w:rsidR="001C35B8" w:rsidRPr="001C35B8">
        <w:rPr>
          <w:sz w:val="24"/>
          <w:szCs w:val="24"/>
        </w:rPr>
        <w:t xml:space="preserve"> to help.</w:t>
      </w:r>
      <w:r w:rsidRPr="001C35B8">
        <w:rPr>
          <w:sz w:val="24"/>
          <w:szCs w:val="24"/>
        </w:rPr>
        <w:t xml:space="preserve"> </w:t>
      </w:r>
    </w:p>
    <w:p w14:paraId="62345EE7" w14:textId="0E29B091" w:rsidR="009441E2" w:rsidRDefault="00027424" w:rsidP="009441E2">
      <w:pPr>
        <w:pStyle w:val="ListParagraph"/>
        <w:numPr>
          <w:ilvl w:val="0"/>
          <w:numId w:val="1"/>
        </w:numPr>
        <w:rPr>
          <w:sz w:val="24"/>
          <w:szCs w:val="24"/>
        </w:rPr>
      </w:pPr>
      <w:r w:rsidRPr="001C35B8">
        <w:rPr>
          <w:sz w:val="24"/>
          <w:szCs w:val="24"/>
        </w:rPr>
        <w:t>Goal cards</w:t>
      </w:r>
      <w:r w:rsidR="001C35B8" w:rsidRPr="001C35B8">
        <w:rPr>
          <w:sz w:val="24"/>
          <w:szCs w:val="24"/>
        </w:rPr>
        <w:t xml:space="preserve"> are intended to</w:t>
      </w:r>
      <w:r w:rsidRPr="001C35B8">
        <w:rPr>
          <w:sz w:val="24"/>
          <w:szCs w:val="24"/>
        </w:rPr>
        <w:t xml:space="preserve"> </w:t>
      </w:r>
      <w:r w:rsidRPr="009441E2">
        <w:rPr>
          <w:b/>
          <w:bCs/>
          <w:sz w:val="24"/>
          <w:szCs w:val="24"/>
        </w:rPr>
        <w:t>spark ideas</w:t>
      </w:r>
      <w:r w:rsidRPr="001C35B8">
        <w:rPr>
          <w:sz w:val="24"/>
          <w:szCs w:val="24"/>
        </w:rPr>
        <w:t xml:space="preserve"> for goals</w:t>
      </w:r>
      <w:r w:rsidR="001C35B8" w:rsidRPr="001C35B8">
        <w:rPr>
          <w:sz w:val="24"/>
          <w:szCs w:val="24"/>
        </w:rPr>
        <w:t xml:space="preserve"> for your child that you might not have thought about before. We hope th</w:t>
      </w:r>
      <w:r w:rsidR="009441E2">
        <w:rPr>
          <w:sz w:val="24"/>
          <w:szCs w:val="24"/>
        </w:rPr>
        <w:t>e</w:t>
      </w:r>
      <w:r w:rsidR="001C35B8" w:rsidRPr="001C35B8">
        <w:rPr>
          <w:sz w:val="24"/>
          <w:szCs w:val="24"/>
        </w:rPr>
        <w:t>s</w:t>
      </w:r>
      <w:r w:rsidR="009441E2">
        <w:rPr>
          <w:sz w:val="24"/>
          <w:szCs w:val="24"/>
        </w:rPr>
        <w:t>e</w:t>
      </w:r>
      <w:r w:rsidR="001C35B8" w:rsidRPr="001C35B8">
        <w:rPr>
          <w:sz w:val="24"/>
          <w:szCs w:val="24"/>
        </w:rPr>
        <w:t xml:space="preserve"> goals cards are easy to use, helpful, and fun! </w:t>
      </w:r>
    </w:p>
    <w:p w14:paraId="5ACF2E61" w14:textId="77777777" w:rsidR="009441E2" w:rsidRDefault="001C35B8" w:rsidP="009441E2">
      <w:pPr>
        <w:pStyle w:val="ListParagraph"/>
        <w:numPr>
          <w:ilvl w:val="0"/>
          <w:numId w:val="1"/>
        </w:numPr>
        <w:rPr>
          <w:sz w:val="24"/>
          <w:szCs w:val="24"/>
        </w:rPr>
      </w:pPr>
      <w:r w:rsidRPr="001C35B8">
        <w:rPr>
          <w:sz w:val="24"/>
          <w:szCs w:val="24"/>
        </w:rPr>
        <w:t xml:space="preserve">If we are seeing your child at an in-person clinic visit we will have decks of cards to look through. If we are seeing your child via a telemedicine </w:t>
      </w:r>
      <w:proofErr w:type="gramStart"/>
      <w:r w:rsidRPr="001C35B8">
        <w:rPr>
          <w:sz w:val="24"/>
          <w:szCs w:val="24"/>
        </w:rPr>
        <w:t>visit</w:t>
      </w:r>
      <w:proofErr w:type="gramEnd"/>
      <w:r w:rsidRPr="001C35B8">
        <w:rPr>
          <w:sz w:val="24"/>
          <w:szCs w:val="24"/>
        </w:rPr>
        <w:t xml:space="preserve"> we can look at them on the internet. </w:t>
      </w:r>
    </w:p>
    <w:p w14:paraId="4FEF6097" w14:textId="77777777" w:rsidR="009441E2" w:rsidRDefault="001C35B8" w:rsidP="009441E2">
      <w:pPr>
        <w:pStyle w:val="ListParagraph"/>
        <w:numPr>
          <w:ilvl w:val="0"/>
          <w:numId w:val="1"/>
        </w:numPr>
        <w:rPr>
          <w:sz w:val="24"/>
          <w:szCs w:val="24"/>
        </w:rPr>
      </w:pPr>
      <w:r w:rsidRPr="009441E2">
        <w:rPr>
          <w:sz w:val="24"/>
          <w:szCs w:val="24"/>
        </w:rPr>
        <w:t xml:space="preserve">You can check out the goal cards online. </w:t>
      </w:r>
    </w:p>
    <w:p w14:paraId="56278549" w14:textId="77777777" w:rsidR="009441E2" w:rsidRPr="009441E2" w:rsidRDefault="001C35B8" w:rsidP="009441E2">
      <w:pPr>
        <w:pStyle w:val="ListParagraph"/>
        <w:numPr>
          <w:ilvl w:val="1"/>
          <w:numId w:val="1"/>
        </w:numPr>
        <w:rPr>
          <w:rStyle w:val="Hyperlink"/>
          <w:color w:val="auto"/>
          <w:sz w:val="24"/>
          <w:szCs w:val="24"/>
          <w:u w:val="none"/>
        </w:rPr>
      </w:pPr>
      <w:r w:rsidRPr="009441E2">
        <w:rPr>
          <w:sz w:val="24"/>
          <w:szCs w:val="24"/>
        </w:rPr>
        <w:t xml:space="preserve">The English version can be found here: </w:t>
      </w:r>
      <w:hyperlink r:id="rId5" w:history="1">
        <w:r w:rsidRPr="009441E2">
          <w:rPr>
            <w:rStyle w:val="Hyperlink"/>
            <w:sz w:val="24"/>
            <w:szCs w:val="24"/>
          </w:rPr>
          <w:t>https://go.wisc</w:t>
        </w:r>
        <w:r w:rsidRPr="009441E2">
          <w:rPr>
            <w:rStyle w:val="Hyperlink"/>
            <w:sz w:val="24"/>
            <w:szCs w:val="24"/>
          </w:rPr>
          <w:t>.</w:t>
        </w:r>
        <w:r w:rsidRPr="009441E2">
          <w:rPr>
            <w:rStyle w:val="Hyperlink"/>
            <w:sz w:val="24"/>
            <w:szCs w:val="24"/>
          </w:rPr>
          <w:t>edu/61snzj</w:t>
        </w:r>
      </w:hyperlink>
      <w:r w:rsidR="009441E2">
        <w:rPr>
          <w:rStyle w:val="Hyperlink"/>
          <w:sz w:val="24"/>
          <w:szCs w:val="24"/>
        </w:rPr>
        <w:t xml:space="preserve"> </w:t>
      </w:r>
    </w:p>
    <w:p w14:paraId="5666E438" w14:textId="0A32503B" w:rsidR="00DC6BE6" w:rsidRDefault="009441E2" w:rsidP="009441E2">
      <w:pPr>
        <w:pStyle w:val="ListParagraph"/>
        <w:numPr>
          <w:ilvl w:val="1"/>
          <w:numId w:val="1"/>
        </w:numPr>
        <w:rPr>
          <w:sz w:val="24"/>
          <w:szCs w:val="24"/>
        </w:rPr>
      </w:pPr>
      <w:r>
        <w:rPr>
          <w:sz w:val="24"/>
          <w:szCs w:val="24"/>
        </w:rPr>
        <w:t>T</w:t>
      </w:r>
      <w:r w:rsidRPr="009441E2">
        <w:rPr>
          <w:sz w:val="24"/>
          <w:szCs w:val="24"/>
        </w:rPr>
        <w:t>he</w:t>
      </w:r>
      <w:r w:rsidR="001C35B8" w:rsidRPr="009441E2">
        <w:rPr>
          <w:sz w:val="24"/>
          <w:szCs w:val="24"/>
        </w:rPr>
        <w:t xml:space="preserve"> Spanish version can be found here: </w:t>
      </w:r>
      <w:hyperlink r:id="rId6" w:history="1">
        <w:r w:rsidRPr="002F2B80">
          <w:rPr>
            <w:rStyle w:val="Hyperlink"/>
            <w:sz w:val="24"/>
            <w:szCs w:val="24"/>
          </w:rPr>
          <w:t>https://go.wisc.edu/7</w:t>
        </w:r>
        <w:r w:rsidRPr="002F2B80">
          <w:rPr>
            <w:rStyle w:val="Hyperlink"/>
            <w:sz w:val="24"/>
            <w:szCs w:val="24"/>
          </w:rPr>
          <w:t>0</w:t>
        </w:r>
        <w:r w:rsidRPr="002F2B80">
          <w:rPr>
            <w:rStyle w:val="Hyperlink"/>
            <w:sz w:val="24"/>
            <w:szCs w:val="24"/>
          </w:rPr>
          <w:t>436w</w:t>
        </w:r>
      </w:hyperlink>
    </w:p>
    <w:p w14:paraId="7DF54CF2" w14:textId="69782529" w:rsidR="009441E2" w:rsidRDefault="009441E2" w:rsidP="009441E2"/>
    <w:p w14:paraId="413690ED" w14:textId="6562B7AD" w:rsidR="009441E2" w:rsidRDefault="009441E2" w:rsidP="009441E2"/>
    <w:p w14:paraId="172D510D" w14:textId="4A9B5A83" w:rsidR="009441E2" w:rsidRDefault="009441E2" w:rsidP="009441E2">
      <w:r>
        <w:t>General Goal Cards Description:</w:t>
      </w:r>
    </w:p>
    <w:p w14:paraId="44EC244A" w14:textId="3238F669" w:rsidR="009441E2" w:rsidRDefault="009441E2" w:rsidP="009441E2"/>
    <w:p w14:paraId="0A491748" w14:textId="142A9D44" w:rsidR="00192891" w:rsidRDefault="009441E2" w:rsidP="009441E2">
      <w:r>
        <w:t xml:space="preserve">In order to provide patient- and family-centered care, the Pediatric Complex Care Program always asks our patients and families about what goals they have during our routine clinic visits. Sometimes this question can be challenging! To ensure that we are all focusing our efforts on goals that are meaningful to our patients and families and impactable by our team we have started using “goal cards.” Goal cards </w:t>
      </w:r>
      <w:r w:rsidR="00192891">
        <w:t xml:space="preserve">have pictures, images, and phrases that are intended to spark ideas about goals. Families are encouraged to review them online in advance of the visit and/or </w:t>
      </w:r>
      <w:r w:rsidR="009C3D6E">
        <w:t>look through</w:t>
      </w:r>
      <w:r w:rsidR="00192891">
        <w:t xml:space="preserve"> the actual cards during an in-person clinic visit. Once a family identifies a few goals we write them down </w:t>
      </w:r>
      <w:r w:rsidR="009C3D6E">
        <w:t>using a loose version of the</w:t>
      </w:r>
      <w:r w:rsidR="00192891">
        <w:t xml:space="preserve"> “SMART” (specific, measurable, </w:t>
      </w:r>
      <w:r w:rsidR="009C3D6E">
        <w:t>achievable</w:t>
      </w:r>
      <w:r w:rsidR="00192891">
        <w:t>, realistic, and time-</w:t>
      </w:r>
      <w:r w:rsidR="009C3D6E">
        <w:t>bound</w:t>
      </w:r>
      <w:r w:rsidR="00192891">
        <w:t xml:space="preserve">) </w:t>
      </w:r>
      <w:r w:rsidR="009C3D6E">
        <w:t>format.</w:t>
      </w:r>
      <w:r w:rsidR="00192891">
        <w:t xml:space="preserve"> </w:t>
      </w:r>
      <w:r w:rsidR="009C3D6E">
        <w:t>Then we</w:t>
      </w:r>
      <w:r w:rsidR="00192891">
        <w:t xml:space="preserve"> create “to-do” list</w:t>
      </w:r>
      <w:r w:rsidR="009C3D6E">
        <w:t>s</w:t>
      </w:r>
      <w:r w:rsidR="00192891">
        <w:t xml:space="preserve"> for Peds Complex Care team members and the patient/family that contain</w:t>
      </w:r>
      <w:r w:rsidR="009C3D6E">
        <w:t xml:space="preserve"> items that facilitate goal achievement.</w:t>
      </w:r>
      <w:r w:rsidR="00192891">
        <w:t xml:space="preserve"> The goals and “to-do” list go into the child’s Shared Plan of Care, and we review progress toward the goals at our next clinic visit. </w:t>
      </w:r>
    </w:p>
    <w:p w14:paraId="451379DF" w14:textId="17373522" w:rsidR="00192891" w:rsidRDefault="00192891" w:rsidP="009441E2"/>
    <w:p w14:paraId="3BFE257B" w14:textId="44946BAE" w:rsidR="00192891" w:rsidRDefault="00192891" w:rsidP="009441E2">
      <w:r>
        <w:t>The goal cards can be accessed through these links:</w:t>
      </w:r>
    </w:p>
    <w:p w14:paraId="40FF62B7" w14:textId="778AC098" w:rsidR="00192891" w:rsidRPr="00192891" w:rsidRDefault="00192891" w:rsidP="00192891">
      <w:pPr>
        <w:pStyle w:val="ListParagraph"/>
        <w:numPr>
          <w:ilvl w:val="1"/>
          <w:numId w:val="1"/>
        </w:numPr>
        <w:rPr>
          <w:rStyle w:val="Hyperlink"/>
          <w:color w:val="auto"/>
          <w:sz w:val="24"/>
          <w:szCs w:val="24"/>
          <w:u w:val="none"/>
        </w:rPr>
      </w:pPr>
      <w:r w:rsidRPr="00192891">
        <w:rPr>
          <w:sz w:val="24"/>
          <w:szCs w:val="24"/>
        </w:rPr>
        <w:t xml:space="preserve">English version: </w:t>
      </w:r>
      <w:hyperlink r:id="rId7" w:history="1">
        <w:r w:rsidRPr="00192891">
          <w:rPr>
            <w:rStyle w:val="Hyperlink"/>
            <w:sz w:val="24"/>
            <w:szCs w:val="24"/>
          </w:rPr>
          <w:t>https://go.wisc.edu/61snzj</w:t>
        </w:r>
      </w:hyperlink>
      <w:r w:rsidRPr="00192891">
        <w:rPr>
          <w:rStyle w:val="Hyperlink"/>
          <w:sz w:val="24"/>
          <w:szCs w:val="24"/>
        </w:rPr>
        <w:t xml:space="preserve"> </w:t>
      </w:r>
    </w:p>
    <w:p w14:paraId="0CF3C310" w14:textId="638D184A" w:rsidR="00192891" w:rsidRPr="00192891" w:rsidRDefault="00192891" w:rsidP="00192891">
      <w:pPr>
        <w:pStyle w:val="ListParagraph"/>
        <w:numPr>
          <w:ilvl w:val="1"/>
          <w:numId w:val="1"/>
        </w:numPr>
        <w:rPr>
          <w:sz w:val="24"/>
          <w:szCs w:val="24"/>
        </w:rPr>
      </w:pPr>
      <w:r w:rsidRPr="00192891">
        <w:rPr>
          <w:sz w:val="24"/>
          <w:szCs w:val="24"/>
        </w:rPr>
        <w:t xml:space="preserve">Spanish version: </w:t>
      </w:r>
      <w:hyperlink r:id="rId8" w:history="1">
        <w:r w:rsidRPr="00192891">
          <w:rPr>
            <w:rStyle w:val="Hyperlink"/>
            <w:sz w:val="24"/>
            <w:szCs w:val="24"/>
          </w:rPr>
          <w:t>https://go.wisc.edu/70436w</w:t>
        </w:r>
      </w:hyperlink>
    </w:p>
    <w:sectPr w:rsidR="00192891" w:rsidRPr="00192891" w:rsidSect="00ED47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664AC0"/>
    <w:multiLevelType w:val="hybridMultilevel"/>
    <w:tmpl w:val="F5E86F72"/>
    <w:lvl w:ilvl="0" w:tplc="7318D0AA">
      <w:start w:val="1"/>
      <w:numFmt w:val="bullet"/>
      <w:lvlText w:val=""/>
      <w:lvlJc w:val="left"/>
      <w:pPr>
        <w:ind w:left="216" w:hanging="216"/>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424"/>
    <w:rsid w:val="00027424"/>
    <w:rsid w:val="00040C4E"/>
    <w:rsid w:val="0016497D"/>
    <w:rsid w:val="00182E42"/>
    <w:rsid w:val="00192891"/>
    <w:rsid w:val="001C0402"/>
    <w:rsid w:val="001C09D1"/>
    <w:rsid w:val="001C35B8"/>
    <w:rsid w:val="001D1643"/>
    <w:rsid w:val="002A2272"/>
    <w:rsid w:val="002B70A0"/>
    <w:rsid w:val="002C1569"/>
    <w:rsid w:val="002D0CF2"/>
    <w:rsid w:val="004B7BEC"/>
    <w:rsid w:val="008D5CCE"/>
    <w:rsid w:val="009441E2"/>
    <w:rsid w:val="009C3D6E"/>
    <w:rsid w:val="00A63C2F"/>
    <w:rsid w:val="00CB6670"/>
    <w:rsid w:val="00DC6BE6"/>
    <w:rsid w:val="00ED14A9"/>
    <w:rsid w:val="00ED47DD"/>
    <w:rsid w:val="00F166CF"/>
    <w:rsid w:val="00FB2798"/>
    <w:rsid w:val="00FD21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D15318"/>
  <w15:chartTrackingRefBased/>
  <w15:docId w15:val="{969B5D25-0F01-8949-8E2C-5F791D69F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424"/>
    <w:pPr>
      <w:spacing w:after="160" w:line="259" w:lineRule="auto"/>
      <w:ind w:left="720"/>
      <w:contextualSpacing/>
    </w:pPr>
    <w:rPr>
      <w:sz w:val="22"/>
      <w:szCs w:val="22"/>
    </w:rPr>
  </w:style>
  <w:style w:type="character" w:styleId="Hyperlink">
    <w:name w:val="Hyperlink"/>
    <w:basedOn w:val="DefaultParagraphFont"/>
    <w:uiPriority w:val="99"/>
    <w:unhideWhenUsed/>
    <w:rsid w:val="00027424"/>
    <w:rPr>
      <w:color w:val="0000FF"/>
      <w:u w:val="single"/>
    </w:rPr>
  </w:style>
  <w:style w:type="paragraph" w:styleId="BalloonText">
    <w:name w:val="Balloon Text"/>
    <w:basedOn w:val="Normal"/>
    <w:link w:val="BalloonTextChar"/>
    <w:uiPriority w:val="99"/>
    <w:semiHidden/>
    <w:unhideWhenUsed/>
    <w:rsid w:val="001C35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C35B8"/>
    <w:rPr>
      <w:rFonts w:ascii="Times New Roman" w:hAnsi="Times New Roman" w:cs="Times New Roman"/>
      <w:sz w:val="18"/>
      <w:szCs w:val="18"/>
    </w:rPr>
  </w:style>
  <w:style w:type="character" w:styleId="UnresolvedMention">
    <w:name w:val="Unresolved Mention"/>
    <w:basedOn w:val="DefaultParagraphFont"/>
    <w:uiPriority w:val="99"/>
    <w:semiHidden/>
    <w:unhideWhenUsed/>
    <w:rsid w:val="009441E2"/>
    <w:rPr>
      <w:color w:val="605E5C"/>
      <w:shd w:val="clear" w:color="auto" w:fill="E1DFDD"/>
    </w:rPr>
  </w:style>
  <w:style w:type="character" w:styleId="FollowedHyperlink">
    <w:name w:val="FollowedHyperlink"/>
    <w:basedOn w:val="DefaultParagraphFont"/>
    <w:uiPriority w:val="99"/>
    <w:semiHidden/>
    <w:unhideWhenUsed/>
    <w:rsid w:val="009441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wisc.edu/70436w" TargetMode="External"/><Relationship Id="rId3" Type="http://schemas.openxmlformats.org/officeDocument/2006/relationships/settings" Target="settings.xml"/><Relationship Id="rId7" Type="http://schemas.openxmlformats.org/officeDocument/2006/relationships/hyperlink" Target="https://go.wisc.edu/61snzj"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o.wisc.edu/70436w" TargetMode="External"/><Relationship Id="rId5" Type="http://schemas.openxmlformats.org/officeDocument/2006/relationships/hyperlink" Target="https://go.wisc.edu/61snz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L EHLENBACH</dc:creator>
  <cp:keywords/>
  <dc:description/>
  <cp:lastModifiedBy>MARY L EHLENBACH</cp:lastModifiedBy>
  <cp:revision>2</cp:revision>
  <dcterms:created xsi:type="dcterms:W3CDTF">2020-10-06T20:22:00Z</dcterms:created>
  <dcterms:modified xsi:type="dcterms:W3CDTF">2020-10-07T18:39:00Z</dcterms:modified>
</cp:coreProperties>
</file>